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AC" w:rsidRDefault="00B561AC" w:rsidP="00493202">
      <w:pPr>
        <w:spacing w:before="60" w:after="60"/>
        <w:jc w:val="right"/>
        <w:rPr>
          <w:rFonts w:ascii="Times New Roman" w:hAnsi="Times New Roman" w:cs="Times New Roman"/>
          <w:color w:val="000000" w:themeColor="text1"/>
        </w:rPr>
      </w:pPr>
      <w:r w:rsidRPr="007656D2">
        <w:rPr>
          <w:rFonts w:ascii="Times New Roman" w:hAnsi="Times New Roman" w:cs="Times New Roman"/>
          <w:b/>
          <w:i/>
          <w:iCs/>
          <w:color w:val="000000" w:themeColor="text1"/>
        </w:rPr>
        <w:t>Załącznik</w:t>
      </w:r>
      <w:r>
        <w:rPr>
          <w:rFonts w:ascii="Times New Roman" w:hAnsi="Times New Roman" w:cs="Times New Roman"/>
          <w:b/>
          <w:i/>
          <w:iCs/>
          <w:color w:val="000000" w:themeColor="text1"/>
        </w:rPr>
        <w:t xml:space="preserve"> nr 4 </w:t>
      </w:r>
      <w:r w:rsidRPr="007656D2">
        <w:rPr>
          <w:rFonts w:ascii="Times New Roman" w:hAnsi="Times New Roman" w:cs="Times New Roman"/>
          <w:b/>
          <w:i/>
          <w:iCs/>
          <w:color w:val="000000" w:themeColor="text1"/>
        </w:rPr>
        <w:t>do</w:t>
      </w:r>
      <w:r>
        <w:rPr>
          <w:rFonts w:ascii="Times New Roman" w:hAnsi="Times New Roman" w:cs="Times New Roman"/>
          <w:b/>
          <w:i/>
          <w:iCs/>
          <w:color w:val="000000" w:themeColor="text1"/>
        </w:rPr>
        <w:t xml:space="preserve"> Procedury</w:t>
      </w:r>
    </w:p>
    <w:p w:rsidR="00493202" w:rsidRPr="00AC0191" w:rsidRDefault="00493202" w:rsidP="0049320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C0191">
        <w:rPr>
          <w:rFonts w:ascii="Times New Roman" w:hAnsi="Times New Roman" w:cs="Times New Roman"/>
          <w:b/>
          <w:color w:val="000000" w:themeColor="text1"/>
        </w:rPr>
        <w:t xml:space="preserve">Wzór zgłoszenia informacji o naruszeniu prawa </w:t>
      </w:r>
      <w:bookmarkStart w:id="0" w:name="_GoBack"/>
      <w:bookmarkEnd w:id="0"/>
    </w:p>
    <w:p w:rsidR="00493202" w:rsidRPr="00795E26" w:rsidRDefault="00493202" w:rsidP="00493202">
      <w:pPr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4192"/>
        <w:gridCol w:w="986"/>
        <w:gridCol w:w="2099"/>
        <w:gridCol w:w="3063"/>
      </w:tblGrid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2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493202" w:rsidRPr="00795E26" w:rsidTr="006068C2">
        <w:trPr>
          <w:trHeight w:val="72"/>
        </w:trPr>
        <w:tc>
          <w:tcPr>
            <w:tcW w:w="2027" w:type="pct"/>
            <w:shd w:val="clear" w:color="auto" w:fill="FFFFFF" w:themeFill="background1"/>
          </w:tcPr>
          <w:p w:rsidR="00493202" w:rsidRPr="00493202" w:rsidRDefault="00493202" w:rsidP="005D2630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2973" w:type="pct"/>
            <w:gridSpan w:val="3"/>
            <w:shd w:val="clear" w:color="auto" w:fill="FFFFFF" w:themeFill="background1"/>
          </w:tcPr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rPr>
          <w:trHeight w:val="72"/>
        </w:trPr>
        <w:tc>
          <w:tcPr>
            <w:tcW w:w="2027" w:type="pct"/>
            <w:shd w:val="clear" w:color="auto" w:fill="FFFFFF" w:themeFill="background1"/>
          </w:tcPr>
          <w:p w:rsidR="00493202" w:rsidRPr="00493202" w:rsidRDefault="00493202" w:rsidP="005D2630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Miejsce pracy osoby zgłaszającej naruszenie</w:t>
            </w:r>
          </w:p>
        </w:tc>
        <w:tc>
          <w:tcPr>
            <w:tcW w:w="2973" w:type="pct"/>
            <w:gridSpan w:val="3"/>
            <w:shd w:val="clear" w:color="auto" w:fill="FFFFFF" w:themeFill="background1"/>
          </w:tcPr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rPr>
          <w:trHeight w:val="72"/>
        </w:trPr>
        <w:tc>
          <w:tcPr>
            <w:tcW w:w="2027" w:type="pct"/>
            <w:shd w:val="clear" w:color="auto" w:fill="FFFFFF" w:themeFill="background1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Adres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korespondencyjny</w:t>
            </w: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na który należy przesłać potwierdzenie zgłoszenia</w:t>
            </w:r>
          </w:p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2973" w:type="pct"/>
            <w:gridSpan w:val="3"/>
            <w:shd w:val="clear" w:color="auto" w:fill="FFFFFF" w:themeFill="background1"/>
          </w:tcPr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rPr>
          <w:trHeight w:val="72"/>
        </w:trPr>
        <w:tc>
          <w:tcPr>
            <w:tcW w:w="2027" w:type="pct"/>
            <w:shd w:val="clear" w:color="auto" w:fill="FFFFFF" w:themeFill="background1"/>
          </w:tcPr>
          <w:p w:rsidR="00493202" w:rsidRPr="00493202" w:rsidRDefault="00493202" w:rsidP="005D2630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Numer telefonu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93202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2973" w:type="pct"/>
            <w:gridSpan w:val="3"/>
            <w:shd w:val="clear" w:color="auto" w:fill="FFFFFF" w:themeFill="background1"/>
          </w:tcPr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2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493202" w:rsidRPr="00795E26" w:rsidTr="006068C2">
        <w:tc>
          <w:tcPr>
            <w:tcW w:w="3519" w:type="pct"/>
            <w:gridSpan w:val="3"/>
          </w:tcPr>
          <w:p w:rsidR="00493202" w:rsidRPr="00795E26" w:rsidRDefault="00493202" w:rsidP="007F00EC">
            <w:pPr>
              <w:spacing w:before="120" w:after="120" w:line="276" w:lineRule="auto"/>
              <w:ind w:left="740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Czy wyrażasz zgodę na ujawnienie Twoich danych osobowych lub innych danych pozwalających na ustalenie Twojej tożsamości? </w:t>
            </w:r>
          </w:p>
        </w:tc>
        <w:tc>
          <w:tcPr>
            <w:tcW w:w="1481" w:type="pct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2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493202" w:rsidRPr="00795E26" w:rsidTr="006068C2">
        <w:trPr>
          <w:trHeight w:val="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Opis okoliczności, które doprowadziły lub mogą doprowadzić do naruszenia prawa </w:t>
            </w: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FFFFFF" w:themeFill="background1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493202" w:rsidRPr="00795E26" w:rsidTr="006068C2">
        <w:tc>
          <w:tcPr>
            <w:tcW w:w="3519" w:type="pct"/>
            <w:gridSpan w:val="3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korupcji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zamówienia publiczne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usługi, produkty i rynki finansowe;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zapobieganie praniu pieniędzy i finansowaniu terroryzmu;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transportu;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środowiska;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żywności i pasz;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zdrowie i dobrostan zwierząt;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zdrowie publiczne;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konsumentów;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interesy finansowych Skarbu Państwa Rzeczpospolitej Polskiej, jednostki samorządu terytorialnego oraz Unii Europejskiej;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rynek wewnętrzny Unii Europejskiej, w tym zasady konkurencji i pomocy państwa oraz opodatkowania osób prawnych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2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konstytucyjnych wolności i praw człowieka i obywatela  - występujących w stosunkach jednostki z organami władzy publicznej i niezwiązane z dziedzinami wskazanymi w pkt 1-16</w:t>
            </w:r>
          </w:p>
        </w:tc>
        <w:tc>
          <w:tcPr>
            <w:tcW w:w="1481" w:type="pct"/>
          </w:tcPr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493202" w:rsidRPr="00795E26" w:rsidRDefault="00493202" w:rsidP="007F00EC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493202" w:rsidRPr="00795E26" w:rsidTr="006068C2">
        <w:tc>
          <w:tcPr>
            <w:tcW w:w="5000" w:type="pct"/>
            <w:gridSpan w:val="4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493202" w:rsidRPr="00795E26" w:rsidTr="006068C2">
        <w:tc>
          <w:tcPr>
            <w:tcW w:w="5000" w:type="pct"/>
            <w:gridSpan w:val="4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493202" w:rsidRPr="00795E26" w:rsidTr="006068C2">
        <w:tc>
          <w:tcPr>
            <w:tcW w:w="5000" w:type="pct"/>
            <w:gridSpan w:val="4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Dowody albo osoby lub podmioty, w tym instytucje lub organy publiczne, dysponujące dowodami naruszenia prawa będącego przedmiotem zgłoszenia</w:t>
            </w:r>
          </w:p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493202" w:rsidRPr="00795E26" w:rsidTr="006068C2">
        <w:tc>
          <w:tcPr>
            <w:tcW w:w="5000" w:type="pct"/>
            <w:gridSpan w:val="4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Wykaz osób posiadających wiedzę na temat naruszenia prawa będącego przedmiotem zgłoszenia (świadkowie)</w:t>
            </w:r>
          </w:p>
        </w:tc>
      </w:tr>
      <w:tr w:rsidR="00493202" w:rsidRPr="00795E26" w:rsidTr="006068C2">
        <w:tc>
          <w:tcPr>
            <w:tcW w:w="5000" w:type="pct"/>
            <w:gridSpan w:val="4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93202" w:rsidRPr="00795E26" w:rsidTr="006068C2">
        <w:tc>
          <w:tcPr>
            <w:tcW w:w="5000" w:type="pct"/>
            <w:gridSpan w:val="4"/>
            <w:shd w:val="clear" w:color="auto" w:fill="A6A6A6" w:themeFill="background1" w:themeFillShade="A6"/>
          </w:tcPr>
          <w:p w:rsidR="00493202" w:rsidRPr="00795E26" w:rsidRDefault="00493202" w:rsidP="005D2630">
            <w:pPr>
              <w:pStyle w:val="Akapitzlist"/>
              <w:numPr>
                <w:ilvl w:val="0"/>
                <w:numId w:val="2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:rsidR="00493202" w:rsidRPr="00795E26" w:rsidRDefault="00493202" w:rsidP="007F00EC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lub objęcia zgłaszającego ochroną wynikająca o ochronie osób zgłaszających naruszenia prawa) </w:t>
            </w:r>
          </w:p>
        </w:tc>
      </w:tr>
      <w:tr w:rsidR="00493202" w:rsidRPr="00795E26" w:rsidTr="006068C2">
        <w:tc>
          <w:tcPr>
            <w:tcW w:w="5000" w:type="pct"/>
            <w:gridSpan w:val="4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Niniejszym oświadczam, że: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3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Informacja o naruszeniu prawa będąca przedmiotem niniejszego zgłoszenia nie została zgłoszona na podstawie przepisów odrębnych, w szczególności jako skarga lub zawiadomienie o możliwości popełnienia przestępstwa,  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3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naruszenie prawa będące przedmiotem niniejszego zgłoszenia nie godzi wyłącznie w moje prawa,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3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niniejsze naruszenie nie następuje wyłącznie w moim indywidualnym interesie lub dla osiągnięcia korzyści,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3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 momencie dokonywania niniejszego zgłoszenia miałam/miałem uzasadnione podstawy sądzić, 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 xml:space="preserve">że informacja o naruszeniu prawa będąca przedmiotem niniejszego zgłoszenia jest prawdziwa, a nadto, 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 xml:space="preserve">że informacja ta stanowi informację o naruszeniu prawa, </w:t>
            </w:r>
          </w:p>
          <w:p w:rsidR="00493202" w:rsidRPr="00795E26" w:rsidRDefault="00493202" w:rsidP="005D2630">
            <w:pPr>
              <w:pStyle w:val="Akapitzlist"/>
              <w:numPr>
                <w:ilvl w:val="0"/>
                <w:numId w:val="33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nie jestem sprawcą naruszenia, korzystającym ze zwolnienia z odpowiedzialności lub złagodzenia kary 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>w związku z moim zachowaniem po popełnieniu naruszenia</w:t>
            </w:r>
          </w:p>
        </w:tc>
      </w:tr>
      <w:tr w:rsidR="00493202" w:rsidRPr="00795E26" w:rsidTr="006068C2">
        <w:tc>
          <w:tcPr>
            <w:tcW w:w="2504" w:type="pct"/>
            <w:gridSpan w:val="2"/>
            <w:shd w:val="clear" w:color="auto" w:fill="A6A6A6" w:themeFill="background1" w:themeFillShade="A6"/>
          </w:tcPr>
          <w:p w:rsidR="00493202" w:rsidRPr="00795E26" w:rsidRDefault="00493202" w:rsidP="007F00EC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2496" w:type="pct"/>
            <w:gridSpan w:val="2"/>
            <w:shd w:val="clear" w:color="auto" w:fill="A6A6A6" w:themeFill="background1" w:themeFillShade="A6"/>
          </w:tcPr>
          <w:p w:rsidR="00493202" w:rsidRPr="00795E26" w:rsidRDefault="00493202" w:rsidP="007F00EC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493202" w:rsidRPr="00795E26" w:rsidTr="006068C2">
        <w:tc>
          <w:tcPr>
            <w:tcW w:w="2504" w:type="pct"/>
            <w:gridSpan w:val="2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96" w:type="pct"/>
            <w:gridSpan w:val="2"/>
          </w:tcPr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493202" w:rsidRPr="00795E26" w:rsidRDefault="00493202" w:rsidP="007F00EC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493202" w:rsidRDefault="00493202" w:rsidP="006068C2">
      <w:pPr>
        <w:spacing w:after="160" w:line="259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493202" w:rsidSect="006068C2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6D" w:rsidRDefault="003D3C6D">
      <w:r>
        <w:separator/>
      </w:r>
    </w:p>
  </w:endnote>
  <w:endnote w:type="continuationSeparator" w:id="0">
    <w:p w:rsidR="003D3C6D" w:rsidRDefault="003D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982711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56D84" w:rsidRDefault="005D2630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A36DF">
          <w:rPr>
            <w:rStyle w:val="Numerstrony"/>
            <w:noProof/>
          </w:rPr>
          <w:t>15</w:t>
        </w:r>
        <w:r>
          <w:rPr>
            <w:rStyle w:val="Numerstrony"/>
          </w:rPr>
          <w:fldChar w:fldCharType="end"/>
        </w:r>
      </w:p>
    </w:sdtContent>
  </w:sdt>
  <w:p w:rsidR="00756D84" w:rsidRDefault="003D3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Theme="majorHAnsi" w:hAnsiTheme="majorHAnsi" w:cstheme="majorHAnsi"/>
        <w:b/>
        <w:bCs/>
      </w:rPr>
      <w:id w:val="2205681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56D84" w:rsidRPr="00376DD5" w:rsidRDefault="005D2630">
        <w:pPr>
          <w:pStyle w:val="Stopka"/>
          <w:framePr w:wrap="none" w:vAnchor="text" w:hAnchor="margin" w:xAlign="center" w:y="1"/>
          <w:rPr>
            <w:rStyle w:val="Numerstrony"/>
            <w:rFonts w:asciiTheme="majorHAnsi" w:hAnsiTheme="majorHAnsi" w:cstheme="majorHAnsi"/>
            <w:b/>
            <w:bCs/>
          </w:rPr>
        </w:pPr>
        <w:r w:rsidRPr="00376DD5">
          <w:rPr>
            <w:rStyle w:val="Numerstrony"/>
            <w:rFonts w:asciiTheme="majorHAnsi" w:hAnsiTheme="majorHAnsi" w:cstheme="majorHAnsi"/>
            <w:b/>
            <w:bCs/>
          </w:rPr>
          <w:fldChar w:fldCharType="begin"/>
        </w:r>
        <w:r w:rsidRPr="00376DD5">
          <w:rPr>
            <w:rStyle w:val="Numerstrony"/>
            <w:rFonts w:asciiTheme="majorHAnsi" w:hAnsiTheme="majorHAnsi" w:cstheme="majorHAnsi"/>
            <w:b/>
            <w:bCs/>
          </w:rPr>
          <w:instrText xml:space="preserve"> PAGE </w:instrText>
        </w:r>
        <w:r w:rsidRPr="00376DD5">
          <w:rPr>
            <w:rStyle w:val="Numerstrony"/>
            <w:rFonts w:asciiTheme="majorHAnsi" w:hAnsiTheme="majorHAnsi" w:cstheme="majorHAnsi"/>
            <w:b/>
            <w:bCs/>
          </w:rPr>
          <w:fldChar w:fldCharType="separate"/>
        </w:r>
        <w:r w:rsidR="006068C2">
          <w:rPr>
            <w:rStyle w:val="Numerstrony"/>
            <w:rFonts w:asciiTheme="majorHAnsi" w:hAnsiTheme="majorHAnsi" w:cstheme="majorHAnsi"/>
            <w:b/>
            <w:bCs/>
            <w:noProof/>
          </w:rPr>
          <w:t>1</w:t>
        </w:r>
        <w:r w:rsidRPr="00376DD5">
          <w:rPr>
            <w:rStyle w:val="Numerstrony"/>
            <w:rFonts w:asciiTheme="majorHAnsi" w:hAnsiTheme="majorHAnsi" w:cstheme="majorHAnsi"/>
            <w:b/>
            <w:bCs/>
          </w:rPr>
          <w:fldChar w:fldCharType="end"/>
        </w:r>
      </w:p>
    </w:sdtContent>
  </w:sdt>
  <w:p w:rsidR="00756D84" w:rsidRDefault="003D3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6D" w:rsidRDefault="003D3C6D">
      <w:r>
        <w:separator/>
      </w:r>
    </w:p>
  </w:footnote>
  <w:footnote w:type="continuationSeparator" w:id="0">
    <w:p w:rsidR="003D3C6D" w:rsidRDefault="003D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8642E30"/>
    <w:lvl w:ilvl="0" w:tplc="6888C8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3291A"/>
    <w:multiLevelType w:val="hybridMultilevel"/>
    <w:tmpl w:val="2AF67A64"/>
    <w:lvl w:ilvl="0" w:tplc="BD5CF7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28D"/>
    <w:multiLevelType w:val="hybridMultilevel"/>
    <w:tmpl w:val="ABB6EFE2"/>
    <w:lvl w:ilvl="0" w:tplc="6A4C3C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F9E"/>
    <w:multiLevelType w:val="hybridMultilevel"/>
    <w:tmpl w:val="4B7C403A"/>
    <w:lvl w:ilvl="0" w:tplc="6EC8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F7F09"/>
    <w:multiLevelType w:val="hybridMultilevel"/>
    <w:tmpl w:val="D2E41F06"/>
    <w:lvl w:ilvl="0" w:tplc="6D7A6DF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10784"/>
    <w:multiLevelType w:val="hybridMultilevel"/>
    <w:tmpl w:val="B7EE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4700B"/>
    <w:multiLevelType w:val="hybridMultilevel"/>
    <w:tmpl w:val="B0C04D34"/>
    <w:lvl w:ilvl="0" w:tplc="38047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07DC7"/>
    <w:multiLevelType w:val="hybridMultilevel"/>
    <w:tmpl w:val="68F62E3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D54ECA"/>
    <w:multiLevelType w:val="hybridMultilevel"/>
    <w:tmpl w:val="EA821C78"/>
    <w:lvl w:ilvl="0" w:tplc="8594E664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D12A8"/>
    <w:multiLevelType w:val="hybridMultilevel"/>
    <w:tmpl w:val="75A2512C"/>
    <w:lvl w:ilvl="0" w:tplc="6D608C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A009E"/>
    <w:multiLevelType w:val="hybridMultilevel"/>
    <w:tmpl w:val="9CBED3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77636"/>
    <w:multiLevelType w:val="hybridMultilevel"/>
    <w:tmpl w:val="A20C2C96"/>
    <w:lvl w:ilvl="0" w:tplc="027A5E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DB4"/>
    <w:multiLevelType w:val="hybridMultilevel"/>
    <w:tmpl w:val="AA3EB592"/>
    <w:lvl w:ilvl="0" w:tplc="3A5072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C5B1B"/>
    <w:multiLevelType w:val="hybridMultilevel"/>
    <w:tmpl w:val="D7624292"/>
    <w:lvl w:ilvl="0" w:tplc="6DD066F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437CB"/>
    <w:multiLevelType w:val="hybridMultilevel"/>
    <w:tmpl w:val="2E0ABFDE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53664"/>
    <w:multiLevelType w:val="hybridMultilevel"/>
    <w:tmpl w:val="D972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47F55"/>
    <w:multiLevelType w:val="hybridMultilevel"/>
    <w:tmpl w:val="E280F4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1A296F"/>
    <w:multiLevelType w:val="hybridMultilevel"/>
    <w:tmpl w:val="87CE4984"/>
    <w:lvl w:ilvl="0" w:tplc="F20C7AA4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B0B2861"/>
    <w:multiLevelType w:val="hybridMultilevel"/>
    <w:tmpl w:val="B9D490C2"/>
    <w:lvl w:ilvl="0" w:tplc="029450F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B3691"/>
    <w:multiLevelType w:val="hybridMultilevel"/>
    <w:tmpl w:val="A3CC43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277FE"/>
    <w:multiLevelType w:val="hybridMultilevel"/>
    <w:tmpl w:val="3A60D11E"/>
    <w:lvl w:ilvl="0" w:tplc="1302791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9A1D17"/>
    <w:multiLevelType w:val="hybridMultilevel"/>
    <w:tmpl w:val="08145B74"/>
    <w:lvl w:ilvl="0" w:tplc="FA46D30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466BF"/>
    <w:multiLevelType w:val="hybridMultilevel"/>
    <w:tmpl w:val="150CBF36"/>
    <w:lvl w:ilvl="0" w:tplc="350EDED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688"/>
    <w:multiLevelType w:val="hybridMultilevel"/>
    <w:tmpl w:val="05A8445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782942"/>
    <w:multiLevelType w:val="hybridMultilevel"/>
    <w:tmpl w:val="B4FA6F1E"/>
    <w:lvl w:ilvl="0" w:tplc="3E48A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07114"/>
    <w:multiLevelType w:val="hybridMultilevel"/>
    <w:tmpl w:val="5C4A177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A6BE1"/>
    <w:multiLevelType w:val="hybridMultilevel"/>
    <w:tmpl w:val="FF6459F2"/>
    <w:lvl w:ilvl="0" w:tplc="FF7AACAA">
      <w:start w:val="1"/>
      <w:numFmt w:val="decimal"/>
      <w:lvlText w:val="%1.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3168D5"/>
    <w:multiLevelType w:val="hybridMultilevel"/>
    <w:tmpl w:val="D062B6E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AD6761"/>
    <w:multiLevelType w:val="hybridMultilevel"/>
    <w:tmpl w:val="16A62F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86EA2"/>
    <w:multiLevelType w:val="hybridMultilevel"/>
    <w:tmpl w:val="52C4A30C"/>
    <w:lvl w:ilvl="0" w:tplc="A1AEF92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812D04"/>
    <w:multiLevelType w:val="hybridMultilevel"/>
    <w:tmpl w:val="FB3E17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1DC5"/>
    <w:multiLevelType w:val="hybridMultilevel"/>
    <w:tmpl w:val="1520BAD0"/>
    <w:lvl w:ilvl="0" w:tplc="37C4C6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B7109"/>
    <w:multiLevelType w:val="hybridMultilevel"/>
    <w:tmpl w:val="67046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5"/>
  </w:num>
  <w:num w:numId="3">
    <w:abstractNumId w:val="34"/>
  </w:num>
  <w:num w:numId="4">
    <w:abstractNumId w:val="24"/>
  </w:num>
  <w:num w:numId="5">
    <w:abstractNumId w:val="7"/>
  </w:num>
  <w:num w:numId="6">
    <w:abstractNumId w:val="1"/>
  </w:num>
  <w:num w:numId="7">
    <w:abstractNumId w:val="21"/>
  </w:num>
  <w:num w:numId="8">
    <w:abstractNumId w:val="10"/>
  </w:num>
  <w:num w:numId="9">
    <w:abstractNumId w:val="0"/>
  </w:num>
  <w:num w:numId="10">
    <w:abstractNumId w:val="22"/>
  </w:num>
  <w:num w:numId="11">
    <w:abstractNumId w:val="32"/>
  </w:num>
  <w:num w:numId="12">
    <w:abstractNumId w:val="6"/>
  </w:num>
  <w:num w:numId="13">
    <w:abstractNumId w:val="11"/>
  </w:num>
  <w:num w:numId="14">
    <w:abstractNumId w:val="19"/>
  </w:num>
  <w:num w:numId="15">
    <w:abstractNumId w:val="37"/>
  </w:num>
  <w:num w:numId="16">
    <w:abstractNumId w:val="26"/>
  </w:num>
  <w:num w:numId="17">
    <w:abstractNumId w:val="28"/>
  </w:num>
  <w:num w:numId="18">
    <w:abstractNumId w:val="31"/>
  </w:num>
  <w:num w:numId="19">
    <w:abstractNumId w:val="8"/>
  </w:num>
  <w:num w:numId="20">
    <w:abstractNumId w:val="20"/>
  </w:num>
  <w:num w:numId="21">
    <w:abstractNumId w:val="36"/>
  </w:num>
  <w:num w:numId="22">
    <w:abstractNumId w:val="2"/>
  </w:num>
  <w:num w:numId="23">
    <w:abstractNumId w:val="15"/>
  </w:num>
  <w:num w:numId="24">
    <w:abstractNumId w:val="13"/>
  </w:num>
  <w:num w:numId="25">
    <w:abstractNumId w:val="23"/>
  </w:num>
  <w:num w:numId="26">
    <w:abstractNumId w:val="27"/>
  </w:num>
  <w:num w:numId="27">
    <w:abstractNumId w:val="33"/>
  </w:num>
  <w:num w:numId="28">
    <w:abstractNumId w:val="30"/>
  </w:num>
  <w:num w:numId="29">
    <w:abstractNumId w:val="29"/>
  </w:num>
  <w:num w:numId="30">
    <w:abstractNumId w:val="16"/>
  </w:num>
  <w:num w:numId="31">
    <w:abstractNumId w:val="12"/>
  </w:num>
  <w:num w:numId="32">
    <w:abstractNumId w:val="3"/>
  </w:num>
  <w:num w:numId="33">
    <w:abstractNumId w:val="35"/>
  </w:num>
  <w:num w:numId="34">
    <w:abstractNumId w:val="25"/>
  </w:num>
  <w:num w:numId="35">
    <w:abstractNumId w:val="9"/>
  </w:num>
  <w:num w:numId="36">
    <w:abstractNumId w:val="17"/>
  </w:num>
  <w:num w:numId="37">
    <w:abstractNumId w:val="4"/>
  </w:num>
  <w:num w:numId="38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6"/>
    <w:rsid w:val="000374B4"/>
    <w:rsid w:val="000B48A7"/>
    <w:rsid w:val="00181FA9"/>
    <w:rsid w:val="001F2EA0"/>
    <w:rsid w:val="002648E5"/>
    <w:rsid w:val="00267BC1"/>
    <w:rsid w:val="00316930"/>
    <w:rsid w:val="0037466A"/>
    <w:rsid w:val="00390FF9"/>
    <w:rsid w:val="003D3C6D"/>
    <w:rsid w:val="00414D97"/>
    <w:rsid w:val="00417396"/>
    <w:rsid w:val="00422837"/>
    <w:rsid w:val="0045570C"/>
    <w:rsid w:val="00493202"/>
    <w:rsid w:val="004C3EC2"/>
    <w:rsid w:val="00562761"/>
    <w:rsid w:val="005A36DF"/>
    <w:rsid w:val="005A76A0"/>
    <w:rsid w:val="005C5B7A"/>
    <w:rsid w:val="005D2630"/>
    <w:rsid w:val="006068C2"/>
    <w:rsid w:val="00705DE2"/>
    <w:rsid w:val="00741EF4"/>
    <w:rsid w:val="007656D2"/>
    <w:rsid w:val="00777A9D"/>
    <w:rsid w:val="00812E01"/>
    <w:rsid w:val="00901ED3"/>
    <w:rsid w:val="00A6162D"/>
    <w:rsid w:val="00A645EF"/>
    <w:rsid w:val="00A83661"/>
    <w:rsid w:val="00AC0191"/>
    <w:rsid w:val="00AC4C75"/>
    <w:rsid w:val="00B23E1B"/>
    <w:rsid w:val="00B561AC"/>
    <w:rsid w:val="00B82266"/>
    <w:rsid w:val="00BB660B"/>
    <w:rsid w:val="00C038C7"/>
    <w:rsid w:val="00C14D15"/>
    <w:rsid w:val="00CC531F"/>
    <w:rsid w:val="00CF7C4B"/>
    <w:rsid w:val="00E36C21"/>
    <w:rsid w:val="00E9434D"/>
    <w:rsid w:val="00E97448"/>
    <w:rsid w:val="00F0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95B4B-8980-477C-8D7F-C1B1F15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66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34"/>
    <w:qFormat/>
    <w:rsid w:val="004173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7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396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417396"/>
  </w:style>
  <w:style w:type="character" w:styleId="Hipercze">
    <w:name w:val="Hyperlink"/>
    <w:basedOn w:val="Domylnaczcionkaakapitu"/>
    <w:uiPriority w:val="99"/>
    <w:unhideWhenUsed/>
    <w:rsid w:val="00417396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34"/>
    <w:qFormat/>
    <w:locked/>
    <w:rsid w:val="00CF7C4B"/>
    <w:rPr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37466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561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61A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1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1A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14D15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  <w:style w:type="paragraph" w:customStyle="1" w:styleId="USTustnpkodeksu">
    <w:name w:val="UST(§) – ust. (§ np. kodeksu)"/>
    <w:basedOn w:val="Normalny"/>
    <w:uiPriority w:val="12"/>
    <w:qFormat/>
    <w:rsid w:val="000B48A7"/>
    <w:pPr>
      <w:suppressAutoHyphens/>
      <w:autoSpaceDE w:val="0"/>
      <w:autoSpaceDN w:val="0"/>
      <w:adjustRightInd w:val="0"/>
      <w:spacing w:after="160" w:line="360" w:lineRule="auto"/>
      <w:ind w:firstLine="510"/>
      <w:jc w:val="both"/>
    </w:pPr>
    <w:rPr>
      <w:rFonts w:ascii="Times" w:eastAsiaTheme="minorEastAsia" w:hAnsi="Times" w:cstheme="minorHAnsi"/>
      <w:bCs/>
      <w:szCs w:val="20"/>
    </w:rPr>
  </w:style>
  <w:style w:type="paragraph" w:customStyle="1" w:styleId="Domylnie">
    <w:name w:val="Domyślnie"/>
    <w:rsid w:val="00777A9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DD95-3267-4B88-95ED-F989D7AD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Oskierko - Liczner</dc:creator>
  <cp:keywords/>
  <dc:description/>
  <cp:lastModifiedBy>Admin</cp:lastModifiedBy>
  <cp:revision>2</cp:revision>
  <cp:lastPrinted>2024-09-17T10:15:00Z</cp:lastPrinted>
  <dcterms:created xsi:type="dcterms:W3CDTF">2024-10-08T08:20:00Z</dcterms:created>
  <dcterms:modified xsi:type="dcterms:W3CDTF">2024-10-08T08:20:00Z</dcterms:modified>
</cp:coreProperties>
</file>