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32" w:rsidRDefault="00631832" w:rsidP="00631832">
      <w:pPr>
        <w:pStyle w:val="Default"/>
        <w:jc w:val="right"/>
      </w:pPr>
      <w:r>
        <w:t>Załącznik nr 2</w:t>
      </w:r>
    </w:p>
    <w:p w:rsidR="00C26735" w:rsidRDefault="00631832" w:rsidP="00631832">
      <w:pPr>
        <w:pStyle w:val="Default"/>
        <w:jc w:val="right"/>
      </w:pPr>
      <w:r>
        <w:t xml:space="preserve"> do zapytania ofertowego</w:t>
      </w:r>
    </w:p>
    <w:p w:rsidR="00631832" w:rsidRDefault="00631832" w:rsidP="00631832">
      <w:pPr>
        <w:pStyle w:val="Default"/>
        <w:jc w:val="right"/>
      </w:pPr>
      <w:r>
        <w:t>projekt umowy</w:t>
      </w:r>
    </w:p>
    <w:p w:rsidR="00EC0102" w:rsidRDefault="00EC0102" w:rsidP="00C26735">
      <w:pPr>
        <w:pStyle w:val="Default"/>
        <w:jc w:val="center"/>
        <w:rPr>
          <w:rFonts w:ascii="Arial" w:hAnsi="Arial" w:cs="Arial"/>
          <w:b/>
          <w:bCs/>
          <w:color w:val="auto"/>
          <w:sz w:val="18"/>
          <w:szCs w:val="18"/>
        </w:rPr>
      </w:pPr>
    </w:p>
    <w:p w:rsidR="00C26735" w:rsidRDefault="00631832" w:rsidP="00C26735">
      <w:pPr>
        <w:pStyle w:val="Default"/>
        <w:jc w:val="center"/>
        <w:rPr>
          <w:rFonts w:ascii="Arial" w:hAnsi="Arial" w:cs="Arial"/>
          <w:color w:val="auto"/>
          <w:sz w:val="18"/>
          <w:szCs w:val="18"/>
        </w:rPr>
      </w:pPr>
      <w:r>
        <w:rPr>
          <w:rFonts w:ascii="Arial" w:hAnsi="Arial" w:cs="Arial"/>
          <w:b/>
          <w:bCs/>
          <w:color w:val="auto"/>
          <w:sz w:val="18"/>
          <w:szCs w:val="18"/>
        </w:rPr>
        <w:t>UMOWA Nr …../2023</w:t>
      </w:r>
    </w:p>
    <w:p w:rsidR="00C26735" w:rsidRDefault="00C26735" w:rsidP="00C26735">
      <w:pPr>
        <w:pStyle w:val="Default"/>
        <w:jc w:val="center"/>
        <w:rPr>
          <w:rFonts w:ascii="Arial" w:hAnsi="Arial" w:cs="Arial"/>
          <w:b/>
          <w:bCs/>
          <w:color w:val="auto"/>
          <w:sz w:val="18"/>
          <w:szCs w:val="18"/>
        </w:rPr>
      </w:pPr>
      <w:r>
        <w:rPr>
          <w:rFonts w:ascii="Arial" w:hAnsi="Arial" w:cs="Arial"/>
          <w:b/>
          <w:bCs/>
          <w:color w:val="auto"/>
          <w:sz w:val="18"/>
          <w:szCs w:val="18"/>
        </w:rPr>
        <w:t>o badanie  sprawozdania finansowego</w:t>
      </w:r>
    </w:p>
    <w:p w:rsidR="00C26735" w:rsidRDefault="00C26735" w:rsidP="00C26735">
      <w:pPr>
        <w:pStyle w:val="Default"/>
        <w:jc w:val="center"/>
        <w:rPr>
          <w:color w:val="auto"/>
          <w:sz w:val="18"/>
          <w:szCs w:val="18"/>
        </w:rPr>
      </w:pPr>
    </w:p>
    <w:p w:rsidR="00C26735" w:rsidRPr="006512B2" w:rsidRDefault="00C26735" w:rsidP="00C26735">
      <w:pPr>
        <w:pStyle w:val="Default"/>
        <w:rPr>
          <w:color w:val="auto"/>
          <w:sz w:val="18"/>
          <w:szCs w:val="18"/>
        </w:rPr>
      </w:pPr>
      <w:r>
        <w:rPr>
          <w:rFonts w:ascii="Arial" w:hAnsi="Arial" w:cs="Arial"/>
          <w:color w:val="auto"/>
          <w:sz w:val="18"/>
          <w:szCs w:val="18"/>
        </w:rPr>
        <w:t xml:space="preserve">zawarta </w:t>
      </w:r>
      <w:r w:rsidR="00631832">
        <w:rPr>
          <w:rFonts w:ascii="Arial" w:hAnsi="Arial" w:cs="Arial"/>
          <w:color w:val="auto"/>
          <w:sz w:val="18"/>
          <w:szCs w:val="18"/>
        </w:rPr>
        <w:t>w dniu  ….. 2023</w:t>
      </w:r>
      <w:r w:rsidR="00D51C8F">
        <w:rPr>
          <w:rFonts w:ascii="Arial" w:hAnsi="Arial" w:cs="Arial"/>
          <w:color w:val="auto"/>
          <w:sz w:val="18"/>
          <w:szCs w:val="18"/>
        </w:rPr>
        <w:t xml:space="preserve">roku </w:t>
      </w:r>
      <w:r w:rsidR="004135AB">
        <w:rPr>
          <w:rFonts w:ascii="Arial" w:hAnsi="Arial" w:cs="Arial"/>
          <w:color w:val="auto"/>
          <w:sz w:val="18"/>
          <w:szCs w:val="18"/>
        </w:rPr>
        <w:t>w Ż</w:t>
      </w:r>
      <w:r>
        <w:rPr>
          <w:rFonts w:ascii="Arial" w:hAnsi="Arial" w:cs="Arial"/>
          <w:color w:val="auto"/>
          <w:sz w:val="18"/>
          <w:szCs w:val="18"/>
        </w:rPr>
        <w:t xml:space="preserve">arach, pomiędzy: </w:t>
      </w:r>
    </w:p>
    <w:p w:rsidR="00C26735" w:rsidRDefault="00C26735" w:rsidP="00C26735">
      <w:pPr>
        <w:jc w:val="both"/>
        <w:rPr>
          <w:b/>
          <w:bCs/>
          <w:iCs/>
          <w:sz w:val="22"/>
          <w:szCs w:val="22"/>
        </w:rPr>
      </w:pPr>
    </w:p>
    <w:p w:rsidR="00C26735" w:rsidRPr="006512B2" w:rsidRDefault="00C26735" w:rsidP="00C26735">
      <w:pPr>
        <w:jc w:val="both"/>
        <w:rPr>
          <w:rFonts w:ascii="Arial" w:hAnsi="Arial" w:cs="Arial"/>
          <w:sz w:val="18"/>
          <w:szCs w:val="18"/>
        </w:rPr>
      </w:pPr>
      <w:r w:rsidRPr="006512B2">
        <w:rPr>
          <w:rFonts w:ascii="Arial" w:hAnsi="Arial" w:cs="Arial"/>
          <w:b/>
          <w:bCs/>
          <w:iCs/>
          <w:sz w:val="18"/>
          <w:szCs w:val="18"/>
        </w:rPr>
        <w:t>Szpitalem Na Wyspie Sp. z o.o.</w:t>
      </w:r>
      <w:r>
        <w:rPr>
          <w:rFonts w:ascii="Arial" w:hAnsi="Arial" w:cs="Arial"/>
          <w:sz w:val="18"/>
          <w:szCs w:val="18"/>
        </w:rPr>
        <w:t xml:space="preserve"> z siedzibą  w  Ż</w:t>
      </w:r>
      <w:r w:rsidRPr="006512B2">
        <w:rPr>
          <w:rFonts w:ascii="Arial" w:hAnsi="Arial" w:cs="Arial"/>
          <w:sz w:val="18"/>
          <w:szCs w:val="18"/>
        </w:rPr>
        <w:t xml:space="preserve">arach, przy  ul. Pszennej 2,  </w:t>
      </w:r>
      <w:r w:rsidRPr="006512B2">
        <w:rPr>
          <w:rFonts w:ascii="Arial" w:hAnsi="Arial" w:cs="Arial"/>
          <w:bCs/>
          <w:iCs/>
          <w:sz w:val="18"/>
          <w:szCs w:val="18"/>
        </w:rPr>
        <w:t>68-200 Żary</w:t>
      </w:r>
      <w:r w:rsidRPr="006512B2">
        <w:rPr>
          <w:rFonts w:ascii="Arial" w:hAnsi="Arial" w:cs="Arial"/>
          <w:sz w:val="18"/>
          <w:szCs w:val="18"/>
        </w:rPr>
        <w:t>, wpisaną do rejestru przedsiębiorców prowadzonego przez Sąd Rejonowy w Zielonej Górze, VIII Wydział Gospodarczy Krajowego Rejestru Sądowego pod numerem KRS 0000080318, z  kapitałem zakładowym w wysokości  24 830 500,00 zł,  posiadającą NIP  928-18-52-023, REGON 977947094,</w:t>
      </w:r>
      <w:r w:rsidR="00A93955">
        <w:rPr>
          <w:rFonts w:ascii="Arial" w:hAnsi="Arial" w:cs="Arial"/>
          <w:sz w:val="18"/>
          <w:szCs w:val="18"/>
        </w:rPr>
        <w:t>BDO 000065470,</w:t>
      </w:r>
      <w:r w:rsidRPr="006512B2">
        <w:rPr>
          <w:rFonts w:ascii="Arial" w:hAnsi="Arial" w:cs="Arial"/>
          <w:sz w:val="18"/>
          <w:szCs w:val="18"/>
        </w:rPr>
        <w:t xml:space="preserve"> reprezentowaną przez:</w:t>
      </w:r>
    </w:p>
    <w:p w:rsidR="00C26735" w:rsidRPr="000D2363" w:rsidRDefault="00C26735" w:rsidP="00C26735">
      <w:pPr>
        <w:jc w:val="both"/>
        <w:rPr>
          <w:sz w:val="22"/>
          <w:szCs w:val="22"/>
        </w:rPr>
      </w:pPr>
    </w:p>
    <w:p w:rsidR="00C26735" w:rsidRPr="006512B2" w:rsidRDefault="00C26735" w:rsidP="00C26735">
      <w:pPr>
        <w:spacing w:before="120"/>
        <w:jc w:val="both"/>
        <w:rPr>
          <w:rFonts w:ascii="Arial" w:hAnsi="Arial" w:cs="Arial"/>
          <w:color w:val="000000"/>
          <w:sz w:val="18"/>
          <w:szCs w:val="18"/>
        </w:rPr>
      </w:pPr>
      <w:r w:rsidRPr="006512B2">
        <w:rPr>
          <w:rFonts w:ascii="Arial" w:hAnsi="Arial" w:cs="Arial"/>
          <w:b/>
          <w:bCs/>
          <w:iCs/>
          <w:color w:val="000000"/>
          <w:sz w:val="18"/>
          <w:szCs w:val="18"/>
        </w:rPr>
        <w:t xml:space="preserve">Jolantę </w:t>
      </w:r>
      <w:proofErr w:type="spellStart"/>
      <w:r w:rsidRPr="006512B2">
        <w:rPr>
          <w:rFonts w:ascii="Arial" w:hAnsi="Arial" w:cs="Arial"/>
          <w:b/>
          <w:bCs/>
          <w:iCs/>
          <w:color w:val="000000"/>
          <w:sz w:val="18"/>
          <w:szCs w:val="18"/>
        </w:rPr>
        <w:t>Dankiewicz</w:t>
      </w:r>
      <w:proofErr w:type="spellEnd"/>
      <w:r w:rsidRPr="006512B2">
        <w:rPr>
          <w:rFonts w:ascii="Arial" w:hAnsi="Arial" w:cs="Arial"/>
          <w:b/>
          <w:bCs/>
          <w:iCs/>
          <w:color w:val="000000"/>
          <w:sz w:val="18"/>
          <w:szCs w:val="18"/>
        </w:rPr>
        <w:t xml:space="preserve"> – Prezesa Zarządu</w:t>
      </w:r>
    </w:p>
    <w:p w:rsidR="00C26735" w:rsidRPr="000D2363" w:rsidRDefault="00C26735" w:rsidP="00C26735">
      <w:pPr>
        <w:jc w:val="both"/>
        <w:rPr>
          <w:color w:val="000000"/>
          <w:sz w:val="22"/>
          <w:szCs w:val="22"/>
        </w:rPr>
      </w:pPr>
    </w:p>
    <w:p w:rsidR="00C26735" w:rsidRDefault="00C26735" w:rsidP="00C26735">
      <w:pPr>
        <w:pStyle w:val="Default"/>
        <w:rPr>
          <w:color w:val="auto"/>
          <w:sz w:val="18"/>
          <w:szCs w:val="18"/>
        </w:rPr>
      </w:pPr>
    </w:p>
    <w:p w:rsidR="00C26735" w:rsidRDefault="00C26735" w:rsidP="00C26735">
      <w:pPr>
        <w:pStyle w:val="Default"/>
        <w:rPr>
          <w:color w:val="auto"/>
          <w:sz w:val="18"/>
          <w:szCs w:val="18"/>
        </w:rPr>
      </w:pPr>
      <w:r>
        <w:rPr>
          <w:rFonts w:ascii="Arial" w:hAnsi="Arial" w:cs="Arial"/>
          <w:color w:val="auto"/>
          <w:sz w:val="18"/>
          <w:szCs w:val="18"/>
        </w:rPr>
        <w:t xml:space="preserve">zwaną dalej </w:t>
      </w:r>
      <w:r>
        <w:rPr>
          <w:rFonts w:ascii="Arial" w:hAnsi="Arial" w:cs="Arial"/>
          <w:b/>
          <w:bCs/>
          <w:color w:val="auto"/>
          <w:sz w:val="18"/>
          <w:szCs w:val="18"/>
        </w:rPr>
        <w:t>Zleceniodawcą</w:t>
      </w:r>
      <w:r>
        <w:rPr>
          <w:rFonts w:ascii="Arial" w:hAnsi="Arial" w:cs="Arial"/>
          <w:i/>
          <w:iCs/>
          <w:color w:val="auto"/>
          <w:sz w:val="18"/>
          <w:szCs w:val="18"/>
        </w:rPr>
        <w:t xml:space="preserve">, </w:t>
      </w:r>
    </w:p>
    <w:p w:rsidR="00C26735" w:rsidRDefault="00C26735" w:rsidP="00C26735">
      <w:pPr>
        <w:pStyle w:val="Default"/>
        <w:rPr>
          <w:rFonts w:ascii="Arial" w:hAnsi="Arial" w:cs="Arial"/>
          <w:color w:val="auto"/>
          <w:sz w:val="18"/>
          <w:szCs w:val="18"/>
        </w:rPr>
      </w:pPr>
    </w:p>
    <w:p w:rsidR="00B35776" w:rsidRDefault="00C26735" w:rsidP="00C26735">
      <w:pPr>
        <w:pStyle w:val="Default"/>
        <w:rPr>
          <w:rFonts w:ascii="Arial" w:hAnsi="Arial" w:cs="Arial"/>
          <w:color w:val="auto"/>
          <w:sz w:val="18"/>
          <w:szCs w:val="18"/>
        </w:rPr>
      </w:pPr>
      <w:r>
        <w:rPr>
          <w:rFonts w:ascii="Arial" w:hAnsi="Arial" w:cs="Arial"/>
          <w:color w:val="auto"/>
          <w:sz w:val="18"/>
          <w:szCs w:val="18"/>
        </w:rPr>
        <w:t>a firmą</w:t>
      </w:r>
    </w:p>
    <w:p w:rsidR="00B35776" w:rsidRDefault="00B35776" w:rsidP="00C26735">
      <w:pPr>
        <w:pStyle w:val="Default"/>
        <w:rPr>
          <w:rFonts w:ascii="Arial" w:hAnsi="Arial" w:cs="Arial"/>
          <w:color w:val="auto"/>
          <w:sz w:val="18"/>
          <w:szCs w:val="18"/>
        </w:rPr>
      </w:pPr>
    </w:p>
    <w:p w:rsidR="00B35776" w:rsidRDefault="00B35776" w:rsidP="00B35776">
      <w:pPr>
        <w:pStyle w:val="Default"/>
        <w:rPr>
          <w:rFonts w:ascii="Arial" w:hAnsi="Arial" w:cs="Arial"/>
          <w:color w:val="auto"/>
          <w:sz w:val="18"/>
          <w:szCs w:val="18"/>
        </w:rPr>
      </w:pPr>
      <w:r>
        <w:rPr>
          <w:rFonts w:ascii="Arial" w:hAnsi="Arial" w:cs="Arial"/>
          <w:color w:val="auto"/>
          <w:sz w:val="18"/>
          <w:szCs w:val="18"/>
        </w:rPr>
        <w:t>………………………………………………………………………………………………………</w:t>
      </w:r>
      <w:r w:rsidR="00C26735">
        <w:rPr>
          <w:rFonts w:ascii="Arial" w:hAnsi="Arial" w:cs="Arial"/>
          <w:color w:val="auto"/>
          <w:sz w:val="18"/>
          <w:szCs w:val="18"/>
        </w:rPr>
        <w:t xml:space="preserve"> ,</w:t>
      </w:r>
    </w:p>
    <w:p w:rsidR="00B35776" w:rsidRDefault="00B35776" w:rsidP="00B35776">
      <w:pPr>
        <w:pStyle w:val="Default"/>
        <w:rPr>
          <w:rFonts w:ascii="Arial" w:hAnsi="Arial" w:cs="Arial"/>
          <w:color w:val="auto"/>
          <w:sz w:val="18"/>
          <w:szCs w:val="18"/>
        </w:rPr>
      </w:pPr>
    </w:p>
    <w:p w:rsidR="00C26735" w:rsidRDefault="00C26735" w:rsidP="00B35776">
      <w:pPr>
        <w:pStyle w:val="Default"/>
        <w:rPr>
          <w:rFonts w:ascii="Arial" w:hAnsi="Arial" w:cs="Arial"/>
          <w:color w:val="auto"/>
          <w:sz w:val="18"/>
          <w:szCs w:val="18"/>
        </w:rPr>
      </w:pPr>
      <w:r>
        <w:rPr>
          <w:rFonts w:ascii="Arial" w:hAnsi="Arial" w:cs="Arial"/>
          <w:color w:val="auto"/>
          <w:sz w:val="18"/>
          <w:szCs w:val="18"/>
        </w:rPr>
        <w:t xml:space="preserve">reprezentowaną przez: </w:t>
      </w:r>
    </w:p>
    <w:p w:rsidR="00C26735" w:rsidRDefault="00C26735" w:rsidP="00C26735">
      <w:pPr>
        <w:pStyle w:val="Default"/>
        <w:rPr>
          <w:rFonts w:ascii="Arial" w:hAnsi="Arial" w:cs="Arial"/>
          <w:color w:val="auto"/>
          <w:sz w:val="18"/>
          <w:szCs w:val="18"/>
        </w:rPr>
      </w:pPr>
    </w:p>
    <w:p w:rsidR="00C26735" w:rsidRDefault="00C26735" w:rsidP="00C26735">
      <w:pPr>
        <w:pStyle w:val="Default"/>
        <w:rPr>
          <w:rFonts w:ascii="Arial" w:hAnsi="Arial" w:cs="Arial"/>
          <w:color w:val="auto"/>
          <w:sz w:val="18"/>
          <w:szCs w:val="18"/>
        </w:rPr>
      </w:pPr>
      <w:r>
        <w:rPr>
          <w:rFonts w:ascii="Arial" w:hAnsi="Arial" w:cs="Arial"/>
          <w:color w:val="auto"/>
          <w:sz w:val="18"/>
          <w:szCs w:val="18"/>
        </w:rPr>
        <w:t>………………………………………………………………………………………………………</w:t>
      </w:r>
    </w:p>
    <w:p w:rsidR="00C26735" w:rsidRDefault="00C26735" w:rsidP="00C26735">
      <w:pPr>
        <w:pStyle w:val="Default"/>
        <w:rPr>
          <w:rFonts w:ascii="Arial" w:hAnsi="Arial" w:cs="Arial"/>
          <w:color w:val="auto"/>
          <w:sz w:val="18"/>
          <w:szCs w:val="18"/>
        </w:rPr>
      </w:pPr>
    </w:p>
    <w:p w:rsidR="00C26735" w:rsidRDefault="00C26735" w:rsidP="00C26735">
      <w:pPr>
        <w:pStyle w:val="Default"/>
        <w:rPr>
          <w:rFonts w:ascii="Arial" w:hAnsi="Arial" w:cs="Arial"/>
          <w:color w:val="auto"/>
          <w:sz w:val="18"/>
          <w:szCs w:val="18"/>
        </w:rPr>
      </w:pPr>
      <w:r>
        <w:rPr>
          <w:rFonts w:ascii="Arial" w:hAnsi="Arial" w:cs="Arial"/>
          <w:color w:val="auto"/>
          <w:sz w:val="18"/>
          <w:szCs w:val="18"/>
        </w:rPr>
        <w:t>……………………………………………………………………………………………………..</w:t>
      </w:r>
    </w:p>
    <w:p w:rsidR="00C26735" w:rsidRDefault="00C26735" w:rsidP="00C26735">
      <w:pPr>
        <w:pStyle w:val="Default"/>
        <w:rPr>
          <w:color w:val="auto"/>
          <w:sz w:val="18"/>
          <w:szCs w:val="18"/>
        </w:rPr>
      </w:pPr>
    </w:p>
    <w:p w:rsidR="00C26735" w:rsidRDefault="00C26735" w:rsidP="00C26735">
      <w:pPr>
        <w:pStyle w:val="Default"/>
        <w:rPr>
          <w:color w:val="auto"/>
          <w:sz w:val="18"/>
          <w:szCs w:val="18"/>
        </w:rPr>
      </w:pPr>
      <w:r>
        <w:rPr>
          <w:rFonts w:ascii="Arial" w:hAnsi="Arial" w:cs="Arial"/>
          <w:color w:val="auto"/>
          <w:sz w:val="18"/>
          <w:szCs w:val="18"/>
        </w:rPr>
        <w:t xml:space="preserve">zwaną dalej </w:t>
      </w:r>
      <w:r>
        <w:rPr>
          <w:rFonts w:ascii="Arial" w:hAnsi="Arial" w:cs="Arial"/>
          <w:b/>
          <w:bCs/>
          <w:color w:val="auto"/>
          <w:sz w:val="18"/>
          <w:szCs w:val="18"/>
        </w:rPr>
        <w:t>Zleceniobiorcą,</w:t>
      </w:r>
    </w:p>
    <w:p w:rsidR="00C26735" w:rsidRDefault="00C26735" w:rsidP="00C26735">
      <w:pPr>
        <w:pStyle w:val="Default"/>
        <w:rPr>
          <w:rFonts w:ascii="Arial" w:hAnsi="Arial" w:cs="Arial"/>
          <w:b/>
          <w:bCs/>
          <w:color w:val="auto"/>
          <w:sz w:val="18"/>
          <w:szCs w:val="18"/>
        </w:rPr>
      </w:pPr>
      <w:r>
        <w:rPr>
          <w:rFonts w:ascii="Arial" w:hAnsi="Arial" w:cs="Arial"/>
          <w:color w:val="auto"/>
          <w:sz w:val="18"/>
          <w:szCs w:val="18"/>
        </w:rPr>
        <w:t xml:space="preserve">zwanymi łącznie </w:t>
      </w:r>
      <w:r>
        <w:rPr>
          <w:rFonts w:ascii="Arial" w:hAnsi="Arial" w:cs="Arial"/>
          <w:b/>
          <w:bCs/>
          <w:color w:val="auto"/>
          <w:sz w:val="18"/>
          <w:szCs w:val="18"/>
        </w:rPr>
        <w:t xml:space="preserve">Stronami. </w:t>
      </w:r>
    </w:p>
    <w:p w:rsidR="00C26735" w:rsidRDefault="00C26735" w:rsidP="00C26735">
      <w:pPr>
        <w:pStyle w:val="Default"/>
        <w:rPr>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1.</w:t>
      </w:r>
    </w:p>
    <w:p w:rsidR="00C26735" w:rsidRDefault="00C26735" w:rsidP="00C26735">
      <w:pPr>
        <w:pStyle w:val="Default"/>
        <w:spacing w:after="192"/>
        <w:jc w:val="both"/>
        <w:rPr>
          <w:rFonts w:ascii="Arial" w:hAnsi="Arial" w:cs="Arial"/>
          <w:color w:val="auto"/>
          <w:sz w:val="18"/>
          <w:szCs w:val="18"/>
        </w:rPr>
      </w:pPr>
      <w:r>
        <w:rPr>
          <w:rFonts w:ascii="Arial" w:hAnsi="Arial" w:cs="Arial"/>
          <w:color w:val="auto"/>
          <w:sz w:val="18"/>
          <w:szCs w:val="18"/>
        </w:rPr>
        <w:t xml:space="preserve">1. Zleceniobiorca zobowiązuje się do przeprowadzenia zleconego przez Zleceniodawcę badania sprawozdań finansowych Zleceniodawcy sporządzonych zgodnie z ustawą z dnia 29 września 1994 r. o rachunkowości, za następujące okresy: </w:t>
      </w:r>
    </w:p>
    <w:p w:rsidR="00C26735" w:rsidRDefault="00C26735" w:rsidP="00C26735">
      <w:pPr>
        <w:pStyle w:val="Default"/>
        <w:spacing w:after="192"/>
        <w:jc w:val="both"/>
        <w:rPr>
          <w:color w:val="auto"/>
          <w:sz w:val="18"/>
          <w:szCs w:val="18"/>
        </w:rPr>
      </w:pPr>
      <w:r>
        <w:rPr>
          <w:rFonts w:ascii="Arial" w:hAnsi="Arial" w:cs="Arial"/>
          <w:color w:val="auto"/>
          <w:sz w:val="18"/>
          <w:szCs w:val="18"/>
        </w:rPr>
        <w:t>1) za rok obrotowy k</w:t>
      </w:r>
      <w:r w:rsidR="00B35776">
        <w:rPr>
          <w:rFonts w:ascii="Arial" w:hAnsi="Arial" w:cs="Arial"/>
          <w:color w:val="auto"/>
          <w:sz w:val="18"/>
          <w:szCs w:val="18"/>
        </w:rPr>
        <w:t>ończący się dnia 31 grudnia 2023</w:t>
      </w:r>
      <w:r>
        <w:rPr>
          <w:rFonts w:ascii="Arial" w:hAnsi="Arial" w:cs="Arial"/>
          <w:color w:val="auto"/>
          <w:sz w:val="18"/>
          <w:szCs w:val="18"/>
        </w:rPr>
        <w:t xml:space="preserve"> roku; </w:t>
      </w:r>
    </w:p>
    <w:p w:rsidR="00C26735" w:rsidRDefault="00C26735" w:rsidP="00C26735">
      <w:pPr>
        <w:pStyle w:val="Default"/>
        <w:spacing w:after="192"/>
        <w:jc w:val="both"/>
        <w:rPr>
          <w:rFonts w:ascii="Arial" w:hAnsi="Arial" w:cs="Arial"/>
          <w:color w:val="auto"/>
          <w:sz w:val="18"/>
          <w:szCs w:val="18"/>
        </w:rPr>
      </w:pPr>
      <w:r>
        <w:rPr>
          <w:rFonts w:ascii="Arial" w:hAnsi="Arial" w:cs="Arial"/>
          <w:color w:val="auto"/>
          <w:sz w:val="18"/>
          <w:szCs w:val="18"/>
        </w:rPr>
        <w:t>2) za rok obrotowy k</w:t>
      </w:r>
      <w:r w:rsidR="00B35776">
        <w:rPr>
          <w:rFonts w:ascii="Arial" w:hAnsi="Arial" w:cs="Arial"/>
          <w:color w:val="auto"/>
          <w:sz w:val="18"/>
          <w:szCs w:val="18"/>
        </w:rPr>
        <w:t>ończący się dnia 31 grudnia 2024</w:t>
      </w:r>
      <w:r w:rsidR="009F295F">
        <w:rPr>
          <w:rFonts w:ascii="Arial" w:hAnsi="Arial" w:cs="Arial"/>
          <w:color w:val="auto"/>
          <w:sz w:val="18"/>
          <w:szCs w:val="18"/>
        </w:rPr>
        <w:t xml:space="preserve"> roku.</w:t>
      </w:r>
    </w:p>
    <w:p w:rsidR="009F295F" w:rsidRDefault="009F295F" w:rsidP="009F295F">
      <w:pPr>
        <w:pStyle w:val="Default"/>
        <w:jc w:val="both"/>
        <w:rPr>
          <w:color w:val="auto"/>
          <w:sz w:val="18"/>
          <w:szCs w:val="18"/>
        </w:rPr>
      </w:pPr>
      <w:r>
        <w:rPr>
          <w:rFonts w:ascii="Arial" w:hAnsi="Arial" w:cs="Arial"/>
          <w:color w:val="auto"/>
          <w:sz w:val="18"/>
          <w:szCs w:val="18"/>
        </w:rPr>
        <w:t xml:space="preserve">2. Badanie, o którym mowa w ust. 1, zostanie przeprowadzone w szczególności zgodnie z: </w:t>
      </w:r>
    </w:p>
    <w:p w:rsidR="009F295F" w:rsidRDefault="009F295F" w:rsidP="009F295F">
      <w:pPr>
        <w:pStyle w:val="Default"/>
        <w:jc w:val="both"/>
        <w:rPr>
          <w:color w:val="auto"/>
          <w:sz w:val="18"/>
          <w:szCs w:val="18"/>
        </w:rPr>
      </w:pPr>
    </w:p>
    <w:p w:rsidR="009F295F" w:rsidRDefault="009F295F" w:rsidP="009F295F">
      <w:pPr>
        <w:pStyle w:val="Default"/>
        <w:spacing w:after="189"/>
        <w:jc w:val="both"/>
        <w:rPr>
          <w:color w:val="auto"/>
          <w:sz w:val="18"/>
          <w:szCs w:val="18"/>
        </w:rPr>
      </w:pPr>
      <w:r>
        <w:rPr>
          <w:rFonts w:ascii="Arial" w:hAnsi="Arial" w:cs="Arial"/>
          <w:color w:val="auto"/>
          <w:sz w:val="18"/>
          <w:szCs w:val="18"/>
        </w:rPr>
        <w:t>1) przepisami ustawy z dnia 29 września 1994 r. o rachunkowości (</w:t>
      </w:r>
      <w:proofErr w:type="spellStart"/>
      <w:r>
        <w:rPr>
          <w:rFonts w:ascii="Arial" w:hAnsi="Arial" w:cs="Arial"/>
          <w:color w:val="auto"/>
          <w:sz w:val="18"/>
          <w:szCs w:val="18"/>
        </w:rPr>
        <w:t>t.j</w:t>
      </w:r>
      <w:proofErr w:type="spellEnd"/>
      <w:r>
        <w:rPr>
          <w:rFonts w:ascii="Arial" w:hAnsi="Arial" w:cs="Arial"/>
          <w:color w:val="auto"/>
          <w:sz w:val="18"/>
          <w:szCs w:val="18"/>
        </w:rPr>
        <w:t xml:space="preserve">. Dz.U z 2023 r., poz.120 ze zm.), zwanej dalej </w:t>
      </w:r>
      <w:r w:rsidRPr="00EC0102">
        <w:rPr>
          <w:rFonts w:ascii="Arial" w:hAnsi="Arial" w:cs="Arial"/>
          <w:bCs/>
          <w:color w:val="auto"/>
          <w:sz w:val="18"/>
          <w:szCs w:val="18"/>
        </w:rPr>
        <w:t>„Ustawą o rachunkowości”</w:t>
      </w:r>
      <w:r>
        <w:rPr>
          <w:rFonts w:ascii="Arial" w:hAnsi="Arial" w:cs="Arial"/>
          <w:color w:val="auto"/>
          <w:sz w:val="18"/>
          <w:szCs w:val="18"/>
        </w:rPr>
        <w:t xml:space="preserve">; </w:t>
      </w:r>
    </w:p>
    <w:p w:rsidR="009F295F" w:rsidRPr="00EC0102" w:rsidRDefault="009F295F" w:rsidP="009F295F">
      <w:pPr>
        <w:pStyle w:val="Default"/>
        <w:spacing w:after="189"/>
        <w:jc w:val="both"/>
        <w:rPr>
          <w:color w:val="auto"/>
          <w:sz w:val="18"/>
          <w:szCs w:val="18"/>
        </w:rPr>
      </w:pPr>
      <w:r>
        <w:rPr>
          <w:rFonts w:ascii="Arial" w:hAnsi="Arial" w:cs="Arial"/>
          <w:color w:val="auto"/>
          <w:sz w:val="18"/>
          <w:szCs w:val="18"/>
        </w:rPr>
        <w:t>2) przepisami ustawy z dnia 11 maja 2017 roku o biegłych rewidentach, firmach audytorsk</w:t>
      </w:r>
      <w:r w:rsidRPr="00EC0102">
        <w:rPr>
          <w:rFonts w:ascii="Arial" w:hAnsi="Arial" w:cs="Arial"/>
          <w:color w:val="auto"/>
          <w:sz w:val="18"/>
          <w:szCs w:val="18"/>
        </w:rPr>
        <w:t>ich oraz nadzorze publicznym (</w:t>
      </w:r>
      <w:proofErr w:type="spellStart"/>
      <w:r w:rsidRPr="00EC0102">
        <w:rPr>
          <w:rFonts w:ascii="Arial" w:hAnsi="Arial" w:cs="Arial"/>
          <w:color w:val="auto"/>
          <w:sz w:val="18"/>
          <w:szCs w:val="18"/>
        </w:rPr>
        <w:t>t.j</w:t>
      </w:r>
      <w:proofErr w:type="spellEnd"/>
      <w:r w:rsidRPr="00EC0102">
        <w:rPr>
          <w:rFonts w:ascii="Arial" w:hAnsi="Arial" w:cs="Arial"/>
          <w:color w:val="auto"/>
          <w:sz w:val="18"/>
          <w:szCs w:val="18"/>
        </w:rPr>
        <w:t xml:space="preserve">. </w:t>
      </w:r>
      <w:r>
        <w:rPr>
          <w:rFonts w:ascii="Arial" w:hAnsi="Arial" w:cs="Arial"/>
          <w:color w:val="auto"/>
          <w:sz w:val="18"/>
          <w:szCs w:val="18"/>
        </w:rPr>
        <w:t>Dz. U. 2023 r., poz. 1015</w:t>
      </w:r>
      <w:r w:rsidRPr="00EC0102">
        <w:rPr>
          <w:rFonts w:ascii="Arial" w:hAnsi="Arial" w:cs="Arial"/>
          <w:color w:val="auto"/>
          <w:sz w:val="18"/>
          <w:szCs w:val="18"/>
        </w:rPr>
        <w:t>.), zwanej dalej „</w:t>
      </w:r>
      <w:r w:rsidRPr="00EC0102">
        <w:rPr>
          <w:rFonts w:ascii="Arial" w:hAnsi="Arial" w:cs="Arial"/>
          <w:bCs/>
          <w:color w:val="auto"/>
          <w:sz w:val="18"/>
          <w:szCs w:val="18"/>
        </w:rPr>
        <w:t>Ustawą o biegłych rewidentach</w:t>
      </w:r>
      <w:r w:rsidRPr="00EC0102">
        <w:rPr>
          <w:rFonts w:ascii="Arial" w:hAnsi="Arial" w:cs="Arial"/>
          <w:color w:val="auto"/>
          <w:sz w:val="18"/>
          <w:szCs w:val="18"/>
        </w:rPr>
        <w:t xml:space="preserve">”; </w:t>
      </w:r>
    </w:p>
    <w:p w:rsidR="009F295F" w:rsidRDefault="009F295F" w:rsidP="009F295F">
      <w:pPr>
        <w:pStyle w:val="Default"/>
        <w:spacing w:after="189"/>
        <w:rPr>
          <w:color w:val="auto"/>
          <w:sz w:val="18"/>
          <w:szCs w:val="18"/>
        </w:rPr>
      </w:pPr>
      <w:r>
        <w:rPr>
          <w:rFonts w:ascii="Arial" w:hAnsi="Arial" w:cs="Arial"/>
          <w:color w:val="auto"/>
          <w:sz w:val="18"/>
          <w:szCs w:val="18"/>
        </w:rPr>
        <w:t xml:space="preserve">3) Krajowymi Standardami Badania, przyjętymi przez Krajową Radę Biegłych Rewidentów; </w:t>
      </w:r>
    </w:p>
    <w:p w:rsidR="009F295F" w:rsidRDefault="009F295F" w:rsidP="009F295F">
      <w:pPr>
        <w:pStyle w:val="Default"/>
        <w:rPr>
          <w:rFonts w:ascii="Arial" w:hAnsi="Arial" w:cs="Arial"/>
          <w:color w:val="auto"/>
          <w:sz w:val="18"/>
          <w:szCs w:val="18"/>
        </w:rPr>
      </w:pPr>
      <w:r>
        <w:rPr>
          <w:rFonts w:ascii="Arial" w:hAnsi="Arial" w:cs="Arial"/>
          <w:color w:val="auto"/>
          <w:sz w:val="18"/>
          <w:szCs w:val="18"/>
        </w:rPr>
        <w:t xml:space="preserve">4) zasadami etyki zawodowej biegłych rewidentów, przyjętymi przez Krajową Radę Biegłych Rewidentów. </w:t>
      </w:r>
    </w:p>
    <w:p w:rsidR="0001538D" w:rsidRDefault="0001538D" w:rsidP="00C26735">
      <w:pPr>
        <w:pStyle w:val="Default"/>
        <w:spacing w:after="189"/>
        <w:jc w:val="both"/>
        <w:rPr>
          <w:color w:val="auto"/>
          <w:sz w:val="18"/>
          <w:szCs w:val="18"/>
        </w:rPr>
      </w:pPr>
    </w:p>
    <w:p w:rsidR="00C26735" w:rsidRPr="00A93955" w:rsidRDefault="009F295F" w:rsidP="00C26735">
      <w:pPr>
        <w:pStyle w:val="Default"/>
        <w:spacing w:after="189"/>
        <w:jc w:val="both"/>
        <w:rPr>
          <w:rFonts w:ascii="Arial" w:hAnsi="Arial" w:cs="Arial"/>
          <w:color w:val="auto"/>
          <w:sz w:val="18"/>
          <w:szCs w:val="18"/>
        </w:rPr>
      </w:pPr>
      <w:r>
        <w:rPr>
          <w:rFonts w:ascii="Arial" w:hAnsi="Arial" w:cs="Arial"/>
          <w:color w:val="auto"/>
          <w:sz w:val="18"/>
          <w:szCs w:val="18"/>
        </w:rPr>
        <w:t>3</w:t>
      </w:r>
      <w:r w:rsidR="00C26735">
        <w:rPr>
          <w:rFonts w:ascii="Arial" w:hAnsi="Arial" w:cs="Arial"/>
          <w:color w:val="auto"/>
          <w:sz w:val="18"/>
          <w:szCs w:val="18"/>
        </w:rPr>
        <w:t>. Celem badania, o którym mowa w ust. 1, jest wydanie Zleceniodawcy, odnośnie do każdego ze sprawozdań finansowych za poszczególne lata obrotowe, sprawozdania z badania</w:t>
      </w:r>
      <w:r w:rsidR="00A93955">
        <w:rPr>
          <w:rFonts w:ascii="Arial" w:hAnsi="Arial" w:cs="Arial"/>
          <w:color w:val="auto"/>
          <w:sz w:val="18"/>
          <w:szCs w:val="18"/>
        </w:rPr>
        <w:t xml:space="preserve"> </w:t>
      </w:r>
      <w:r w:rsidR="00A41063">
        <w:rPr>
          <w:rFonts w:ascii="Arial" w:hAnsi="Arial" w:cs="Arial"/>
          <w:sz w:val="18"/>
          <w:szCs w:val="18"/>
        </w:rPr>
        <w:t>zgodni</w:t>
      </w:r>
      <w:r w:rsidR="00AB68EA">
        <w:rPr>
          <w:rFonts w:ascii="Arial" w:hAnsi="Arial" w:cs="Arial"/>
          <w:sz w:val="18"/>
          <w:szCs w:val="18"/>
        </w:rPr>
        <w:t>e z ustawą o biegłych rewidentach</w:t>
      </w:r>
      <w:bookmarkStart w:id="0" w:name="_GoBack"/>
      <w:bookmarkEnd w:id="0"/>
      <w:r>
        <w:rPr>
          <w:rFonts w:ascii="Arial" w:hAnsi="Arial" w:cs="Arial"/>
          <w:sz w:val="18"/>
          <w:szCs w:val="18"/>
        </w:rPr>
        <w:t xml:space="preserve"> zwanego dalej „</w:t>
      </w:r>
      <w:r w:rsidR="0001538D">
        <w:rPr>
          <w:rFonts w:ascii="Arial" w:hAnsi="Arial" w:cs="Arial"/>
          <w:sz w:val="18"/>
          <w:szCs w:val="18"/>
        </w:rPr>
        <w:t>sprawozdaniem</w:t>
      </w:r>
      <w:r>
        <w:rPr>
          <w:rFonts w:ascii="Arial" w:hAnsi="Arial" w:cs="Arial"/>
          <w:sz w:val="18"/>
          <w:szCs w:val="18"/>
        </w:rPr>
        <w:t xml:space="preserve"> z badania”.</w:t>
      </w:r>
    </w:p>
    <w:p w:rsidR="0001538D" w:rsidRPr="0001538D" w:rsidRDefault="0001538D" w:rsidP="0001538D">
      <w:pPr>
        <w:pStyle w:val="Default"/>
        <w:jc w:val="both"/>
        <w:rPr>
          <w:rFonts w:ascii="Arial" w:hAnsi="Arial" w:cs="Arial"/>
          <w:color w:val="auto"/>
          <w:sz w:val="18"/>
          <w:szCs w:val="18"/>
        </w:rPr>
      </w:pPr>
      <w:r w:rsidRPr="0001538D">
        <w:rPr>
          <w:rFonts w:ascii="Arial" w:hAnsi="Arial" w:cs="Arial"/>
          <w:sz w:val="18"/>
          <w:szCs w:val="18"/>
        </w:rPr>
        <w:t>4.Kluczowy biegły rewident, który przeprowadzał badanie sprawozdania finansowego lub inny przedstawiciel firmy audytorskiej uczestniczy w posiedzeniu rady nadzorczej, którego przedmiotem są ocena sprawozdania finansowego oraz ocena wniosku zarządu dotyczącego podziału zysku albo pokrycia straty, w trakcie którego przedstawia radzie nadzorczej sprawozdanie z badania sprawozdania finansowego oraz udziela odpowiedzi na pytania członków rady nadzorczej.</w:t>
      </w:r>
    </w:p>
    <w:p w:rsidR="0001538D" w:rsidRDefault="0001538D" w:rsidP="0001538D">
      <w:pPr>
        <w:pStyle w:val="Default"/>
        <w:ind w:left="142" w:hanging="142"/>
        <w:jc w:val="both"/>
        <w:rPr>
          <w:rFonts w:ascii="Arial" w:hAnsi="Arial" w:cs="Arial"/>
          <w:color w:val="auto"/>
          <w:sz w:val="18"/>
          <w:szCs w:val="18"/>
        </w:rPr>
      </w:pPr>
    </w:p>
    <w:p w:rsidR="0001538D" w:rsidRPr="0001538D" w:rsidRDefault="0001538D" w:rsidP="0001538D">
      <w:pPr>
        <w:pStyle w:val="Default"/>
        <w:ind w:left="142" w:hanging="142"/>
        <w:jc w:val="both"/>
        <w:rPr>
          <w:rFonts w:ascii="Arial" w:hAnsi="Arial" w:cs="Arial"/>
          <w:color w:val="auto"/>
          <w:sz w:val="18"/>
          <w:szCs w:val="18"/>
        </w:rPr>
      </w:pPr>
      <w:r w:rsidRPr="0001538D">
        <w:rPr>
          <w:rFonts w:ascii="Arial" w:hAnsi="Arial" w:cs="Arial"/>
          <w:color w:val="auto"/>
          <w:sz w:val="18"/>
          <w:szCs w:val="18"/>
        </w:rPr>
        <w:t>5. W</w:t>
      </w:r>
      <w:r>
        <w:rPr>
          <w:rFonts w:ascii="Arial" w:hAnsi="Arial" w:cs="Arial"/>
          <w:color w:val="auto"/>
          <w:sz w:val="18"/>
          <w:szCs w:val="18"/>
        </w:rPr>
        <w:t xml:space="preserve"> </w:t>
      </w:r>
      <w:r w:rsidRPr="0001538D">
        <w:rPr>
          <w:rFonts w:ascii="Arial" w:hAnsi="Arial" w:cs="Arial"/>
          <w:color w:val="auto"/>
          <w:sz w:val="18"/>
          <w:szCs w:val="18"/>
        </w:rPr>
        <w:t xml:space="preserve"> razie</w:t>
      </w:r>
      <w:r>
        <w:rPr>
          <w:rFonts w:ascii="Arial" w:hAnsi="Arial" w:cs="Arial"/>
          <w:color w:val="auto"/>
          <w:sz w:val="18"/>
          <w:szCs w:val="18"/>
        </w:rPr>
        <w:t xml:space="preserve"> </w:t>
      </w:r>
      <w:r w:rsidRPr="0001538D">
        <w:rPr>
          <w:rFonts w:ascii="Arial" w:hAnsi="Arial" w:cs="Arial"/>
          <w:color w:val="auto"/>
          <w:sz w:val="18"/>
          <w:szCs w:val="18"/>
        </w:rPr>
        <w:t xml:space="preserve"> konieczności</w:t>
      </w:r>
      <w:r>
        <w:rPr>
          <w:rFonts w:ascii="Arial" w:hAnsi="Arial" w:cs="Arial"/>
          <w:color w:val="auto"/>
          <w:sz w:val="18"/>
          <w:szCs w:val="18"/>
        </w:rPr>
        <w:t xml:space="preserve"> </w:t>
      </w:r>
      <w:r w:rsidRPr="0001538D">
        <w:rPr>
          <w:rFonts w:ascii="Arial" w:hAnsi="Arial" w:cs="Arial"/>
          <w:color w:val="auto"/>
          <w:sz w:val="18"/>
          <w:szCs w:val="18"/>
        </w:rPr>
        <w:t xml:space="preserve"> biegły</w:t>
      </w:r>
      <w:r>
        <w:rPr>
          <w:rFonts w:ascii="Arial" w:hAnsi="Arial" w:cs="Arial"/>
          <w:color w:val="auto"/>
          <w:sz w:val="18"/>
          <w:szCs w:val="18"/>
        </w:rPr>
        <w:t xml:space="preserve"> </w:t>
      </w:r>
      <w:r w:rsidRPr="0001538D">
        <w:rPr>
          <w:rFonts w:ascii="Arial" w:hAnsi="Arial" w:cs="Arial"/>
          <w:color w:val="auto"/>
          <w:sz w:val="18"/>
          <w:szCs w:val="18"/>
        </w:rPr>
        <w:t xml:space="preserve"> rewident</w:t>
      </w:r>
      <w:r>
        <w:rPr>
          <w:rFonts w:ascii="Arial" w:hAnsi="Arial" w:cs="Arial"/>
          <w:color w:val="auto"/>
          <w:sz w:val="18"/>
          <w:szCs w:val="18"/>
        </w:rPr>
        <w:t xml:space="preserve">  </w:t>
      </w:r>
      <w:r w:rsidRPr="0001538D">
        <w:rPr>
          <w:rFonts w:ascii="Arial" w:hAnsi="Arial" w:cs="Arial"/>
          <w:color w:val="auto"/>
          <w:sz w:val="18"/>
          <w:szCs w:val="18"/>
        </w:rPr>
        <w:t xml:space="preserve"> będzie </w:t>
      </w:r>
      <w:r>
        <w:rPr>
          <w:rFonts w:ascii="Arial" w:hAnsi="Arial" w:cs="Arial"/>
          <w:color w:val="auto"/>
          <w:sz w:val="18"/>
          <w:szCs w:val="18"/>
        </w:rPr>
        <w:t xml:space="preserve">   </w:t>
      </w:r>
      <w:r w:rsidRPr="0001538D">
        <w:rPr>
          <w:rFonts w:ascii="Arial" w:hAnsi="Arial" w:cs="Arial"/>
          <w:color w:val="auto"/>
          <w:sz w:val="18"/>
          <w:szCs w:val="18"/>
        </w:rPr>
        <w:t xml:space="preserve">uczestniczyć </w:t>
      </w:r>
      <w:r>
        <w:rPr>
          <w:rFonts w:ascii="Arial" w:hAnsi="Arial" w:cs="Arial"/>
          <w:color w:val="auto"/>
          <w:sz w:val="18"/>
          <w:szCs w:val="18"/>
        </w:rPr>
        <w:t xml:space="preserve">  </w:t>
      </w:r>
      <w:r w:rsidRPr="0001538D">
        <w:rPr>
          <w:rFonts w:ascii="Arial" w:hAnsi="Arial" w:cs="Arial"/>
          <w:color w:val="auto"/>
          <w:sz w:val="18"/>
          <w:szCs w:val="18"/>
        </w:rPr>
        <w:t>w</w:t>
      </w:r>
      <w:r>
        <w:rPr>
          <w:rFonts w:ascii="Arial" w:hAnsi="Arial" w:cs="Arial"/>
          <w:color w:val="auto"/>
          <w:sz w:val="18"/>
          <w:szCs w:val="18"/>
        </w:rPr>
        <w:t xml:space="preserve">  </w:t>
      </w:r>
      <w:r w:rsidRPr="0001538D">
        <w:rPr>
          <w:rFonts w:ascii="Arial" w:hAnsi="Arial" w:cs="Arial"/>
          <w:color w:val="auto"/>
          <w:sz w:val="18"/>
          <w:szCs w:val="18"/>
        </w:rPr>
        <w:t xml:space="preserve"> </w:t>
      </w:r>
      <w:r>
        <w:rPr>
          <w:rFonts w:ascii="Arial" w:hAnsi="Arial" w:cs="Arial"/>
          <w:color w:val="auto"/>
          <w:sz w:val="18"/>
          <w:szCs w:val="18"/>
        </w:rPr>
        <w:t xml:space="preserve"> </w:t>
      </w:r>
      <w:r w:rsidRPr="0001538D">
        <w:rPr>
          <w:rFonts w:ascii="Arial" w:hAnsi="Arial" w:cs="Arial"/>
          <w:color w:val="auto"/>
          <w:sz w:val="18"/>
          <w:szCs w:val="18"/>
        </w:rPr>
        <w:t xml:space="preserve">posiedzeniu </w:t>
      </w:r>
      <w:r>
        <w:rPr>
          <w:rFonts w:ascii="Arial" w:hAnsi="Arial" w:cs="Arial"/>
          <w:color w:val="auto"/>
          <w:sz w:val="18"/>
          <w:szCs w:val="18"/>
        </w:rPr>
        <w:t xml:space="preserve"> </w:t>
      </w:r>
      <w:r w:rsidRPr="0001538D">
        <w:rPr>
          <w:rFonts w:ascii="Arial" w:hAnsi="Arial" w:cs="Arial"/>
          <w:color w:val="auto"/>
          <w:sz w:val="18"/>
          <w:szCs w:val="18"/>
        </w:rPr>
        <w:t xml:space="preserve">Zwyczajnego </w:t>
      </w:r>
      <w:r>
        <w:rPr>
          <w:rFonts w:ascii="Arial" w:hAnsi="Arial" w:cs="Arial"/>
          <w:color w:val="auto"/>
          <w:sz w:val="18"/>
          <w:szCs w:val="18"/>
        </w:rPr>
        <w:t xml:space="preserve"> </w:t>
      </w:r>
      <w:r w:rsidRPr="0001538D">
        <w:rPr>
          <w:rFonts w:ascii="Arial" w:hAnsi="Arial" w:cs="Arial"/>
          <w:color w:val="auto"/>
          <w:sz w:val="18"/>
          <w:szCs w:val="18"/>
        </w:rPr>
        <w:t xml:space="preserve">Zgromadzenia   </w:t>
      </w:r>
    </w:p>
    <w:p w:rsidR="0001538D" w:rsidRPr="0001538D" w:rsidRDefault="0001538D" w:rsidP="0001538D">
      <w:pPr>
        <w:pStyle w:val="Default"/>
        <w:ind w:hanging="142"/>
        <w:jc w:val="both"/>
        <w:rPr>
          <w:rFonts w:ascii="Arial" w:hAnsi="Arial" w:cs="Arial"/>
          <w:color w:val="auto"/>
          <w:sz w:val="18"/>
          <w:szCs w:val="18"/>
        </w:rPr>
      </w:pPr>
      <w:r w:rsidRPr="0001538D">
        <w:rPr>
          <w:rFonts w:ascii="Arial" w:hAnsi="Arial" w:cs="Arial"/>
          <w:color w:val="auto"/>
          <w:sz w:val="18"/>
          <w:szCs w:val="18"/>
        </w:rPr>
        <w:lastRenderedPageBreak/>
        <w:t xml:space="preserve">    Wspólników w celu służenia uczestnikom Zgromadzenia stosownym</w:t>
      </w:r>
      <w:r>
        <w:rPr>
          <w:rFonts w:ascii="Arial" w:hAnsi="Arial" w:cs="Arial"/>
          <w:color w:val="auto"/>
          <w:sz w:val="18"/>
          <w:szCs w:val="18"/>
        </w:rPr>
        <w:t>i wyjaśnieniami i informacjami,</w:t>
      </w:r>
      <w:r w:rsidRPr="0001538D">
        <w:rPr>
          <w:rFonts w:ascii="Arial" w:hAnsi="Arial" w:cs="Arial"/>
          <w:color w:val="auto"/>
          <w:sz w:val="18"/>
          <w:szCs w:val="18"/>
        </w:rPr>
        <w:t xml:space="preserve"> gdy przedmiotem obrad będą sprawy finansowe Spółki. </w:t>
      </w:r>
    </w:p>
    <w:p w:rsidR="00C26735" w:rsidRPr="0001538D" w:rsidRDefault="00C26735" w:rsidP="0001538D">
      <w:pPr>
        <w:pStyle w:val="Default"/>
        <w:jc w:val="both"/>
        <w:rPr>
          <w:rFonts w:ascii="Arial" w:hAnsi="Arial" w:cs="Arial"/>
          <w:color w:val="auto"/>
          <w:sz w:val="18"/>
          <w:szCs w:val="18"/>
        </w:rPr>
      </w:pPr>
      <w:r w:rsidRPr="0001538D">
        <w:rPr>
          <w:rFonts w:ascii="Arial" w:hAnsi="Arial" w:cs="Arial"/>
          <w:color w:val="auto"/>
          <w:sz w:val="18"/>
          <w:szCs w:val="18"/>
        </w:rPr>
        <w:t xml:space="preserve"> </w:t>
      </w:r>
    </w:p>
    <w:p w:rsidR="00C26735" w:rsidRPr="00A760CD" w:rsidRDefault="0001538D" w:rsidP="00C26735">
      <w:pPr>
        <w:pStyle w:val="Tekstpodstawowy"/>
        <w:jc w:val="both"/>
        <w:rPr>
          <w:rFonts w:ascii="Arial" w:hAnsi="Arial" w:cs="Arial"/>
          <w:sz w:val="18"/>
          <w:szCs w:val="18"/>
        </w:rPr>
      </w:pPr>
      <w:r>
        <w:rPr>
          <w:rFonts w:ascii="Arial" w:hAnsi="Arial" w:cs="Arial"/>
          <w:sz w:val="18"/>
          <w:szCs w:val="18"/>
        </w:rPr>
        <w:t xml:space="preserve">6. </w:t>
      </w:r>
      <w:r w:rsidR="00C26735" w:rsidRPr="00A760CD">
        <w:rPr>
          <w:rFonts w:ascii="Arial" w:hAnsi="Arial" w:cs="Arial"/>
          <w:sz w:val="18"/>
          <w:szCs w:val="18"/>
        </w:rPr>
        <w:t>W zakres badania sprawozdania finansowego i ksiąg rachunkowyc</w:t>
      </w:r>
      <w:r w:rsidR="00EC0102">
        <w:rPr>
          <w:rFonts w:ascii="Arial" w:hAnsi="Arial" w:cs="Arial"/>
          <w:sz w:val="18"/>
          <w:szCs w:val="18"/>
        </w:rPr>
        <w:t>h, wchodzi także udział firmy audytorskiej</w:t>
      </w:r>
      <w:r w:rsidR="00C26735" w:rsidRPr="00A760CD">
        <w:rPr>
          <w:rFonts w:ascii="Arial" w:hAnsi="Arial" w:cs="Arial"/>
          <w:sz w:val="18"/>
          <w:szCs w:val="18"/>
        </w:rPr>
        <w:t xml:space="preserve"> w charakterze obserwatora w inwentaryzacji znaczących składników majątkowych oraz sprawdzenie, czy w sprawozdaniu uwzględniono wpływ istotnych zdarzeń, które nastąpiły po dniu bilansowym do dnia zakończenia badania.</w:t>
      </w:r>
    </w:p>
    <w:p w:rsidR="00C26735" w:rsidRDefault="00C26735" w:rsidP="00C26735">
      <w:pPr>
        <w:pStyle w:val="Default"/>
        <w:rPr>
          <w:rFonts w:ascii="Arial" w:hAnsi="Arial" w:cs="Arial"/>
          <w:color w:val="auto"/>
          <w:sz w:val="18"/>
          <w:szCs w:val="18"/>
        </w:rPr>
      </w:pPr>
    </w:p>
    <w:p w:rsidR="00C26735" w:rsidRDefault="00C26735" w:rsidP="00C26735">
      <w:pPr>
        <w:pStyle w:val="Default"/>
        <w:rPr>
          <w:rFonts w:ascii="Arial" w:hAnsi="Arial" w:cs="Arial"/>
          <w:color w:val="auto"/>
          <w:sz w:val="18"/>
          <w:szCs w:val="18"/>
        </w:rPr>
      </w:pPr>
    </w:p>
    <w:p w:rsidR="008B0BD5" w:rsidRDefault="008B0BD5" w:rsidP="00C26735">
      <w:pPr>
        <w:pStyle w:val="Default"/>
        <w:rPr>
          <w:rFonts w:ascii="Arial" w:hAnsi="Arial" w:cs="Arial"/>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2.</w:t>
      </w:r>
    </w:p>
    <w:p w:rsidR="00C26735" w:rsidRDefault="00C26735" w:rsidP="00C26735">
      <w:pPr>
        <w:pStyle w:val="Default"/>
        <w:spacing w:after="189"/>
        <w:rPr>
          <w:color w:val="auto"/>
          <w:sz w:val="18"/>
          <w:szCs w:val="18"/>
        </w:rPr>
      </w:pPr>
      <w:r>
        <w:rPr>
          <w:rFonts w:ascii="Arial" w:hAnsi="Arial" w:cs="Arial"/>
          <w:color w:val="auto"/>
          <w:sz w:val="18"/>
          <w:szCs w:val="18"/>
        </w:rPr>
        <w:t xml:space="preserve">1. Zleceniobiorca oświadcza, że jest firmą audytorską w rozumieniu </w:t>
      </w:r>
      <w:r w:rsidR="005C1A82">
        <w:rPr>
          <w:rFonts w:ascii="Arial" w:hAnsi="Arial" w:cs="Arial"/>
          <w:color w:val="auto"/>
          <w:sz w:val="18"/>
          <w:szCs w:val="18"/>
        </w:rPr>
        <w:t>„</w:t>
      </w:r>
      <w:r>
        <w:rPr>
          <w:rFonts w:ascii="Arial" w:hAnsi="Arial" w:cs="Arial"/>
          <w:color w:val="auto"/>
          <w:sz w:val="18"/>
          <w:szCs w:val="18"/>
        </w:rPr>
        <w:t>Ustawy o biegłych rewidentach</w:t>
      </w:r>
      <w:r w:rsidR="005C1A82">
        <w:rPr>
          <w:rFonts w:ascii="Arial" w:hAnsi="Arial" w:cs="Arial"/>
          <w:color w:val="auto"/>
          <w:sz w:val="18"/>
          <w:szCs w:val="18"/>
        </w:rPr>
        <w:t>”</w:t>
      </w:r>
      <w:r>
        <w:rPr>
          <w:rFonts w:ascii="Arial" w:hAnsi="Arial" w:cs="Arial"/>
          <w:color w:val="auto"/>
          <w:sz w:val="18"/>
          <w:szCs w:val="18"/>
        </w:rPr>
        <w:t xml:space="preserve"> wpisaną na listę fi</w:t>
      </w:r>
      <w:r w:rsidR="005C1A82">
        <w:rPr>
          <w:rFonts w:ascii="Arial" w:hAnsi="Arial" w:cs="Arial"/>
          <w:color w:val="auto"/>
          <w:sz w:val="18"/>
          <w:szCs w:val="18"/>
        </w:rPr>
        <w:t>rm audytorskich pod numerem ….</w:t>
      </w:r>
      <w:r>
        <w:rPr>
          <w:rFonts w:ascii="Arial" w:hAnsi="Arial" w:cs="Arial"/>
          <w:color w:val="auto"/>
          <w:sz w:val="18"/>
          <w:szCs w:val="18"/>
        </w:rPr>
        <w:t xml:space="preserve">. </w:t>
      </w:r>
    </w:p>
    <w:p w:rsidR="00C26735" w:rsidRDefault="00C26735" w:rsidP="005C1A82">
      <w:pPr>
        <w:pStyle w:val="Default"/>
        <w:spacing w:after="189"/>
        <w:jc w:val="both"/>
        <w:rPr>
          <w:color w:val="auto"/>
          <w:sz w:val="18"/>
          <w:szCs w:val="18"/>
        </w:rPr>
      </w:pPr>
      <w:r>
        <w:rPr>
          <w:rFonts w:ascii="Arial" w:hAnsi="Arial" w:cs="Arial"/>
          <w:color w:val="auto"/>
          <w:sz w:val="18"/>
          <w:szCs w:val="18"/>
        </w:rPr>
        <w:t>2. Zleceniobiorca oświadcza, że spełnia przewidziane przepisami powszechnie obowiązującymi wymagania</w:t>
      </w:r>
      <w:r w:rsidR="005C1A82">
        <w:rPr>
          <w:rFonts w:ascii="Arial" w:hAnsi="Arial" w:cs="Arial"/>
          <w:color w:val="auto"/>
          <w:sz w:val="18"/>
          <w:szCs w:val="18"/>
        </w:rPr>
        <w:t xml:space="preserve">             </w:t>
      </w:r>
      <w:r>
        <w:rPr>
          <w:rFonts w:ascii="Arial" w:hAnsi="Arial" w:cs="Arial"/>
          <w:color w:val="auto"/>
          <w:sz w:val="18"/>
          <w:szCs w:val="18"/>
        </w:rPr>
        <w:t xml:space="preserve"> w przedmiocie bezstronności i niezależności. </w:t>
      </w:r>
    </w:p>
    <w:p w:rsidR="00C26735" w:rsidRDefault="00C26735" w:rsidP="00C26735">
      <w:pPr>
        <w:pStyle w:val="Default"/>
        <w:spacing w:after="189"/>
        <w:jc w:val="both"/>
        <w:rPr>
          <w:color w:val="auto"/>
          <w:sz w:val="18"/>
          <w:szCs w:val="18"/>
        </w:rPr>
      </w:pPr>
      <w:r>
        <w:rPr>
          <w:rFonts w:ascii="Arial" w:hAnsi="Arial" w:cs="Arial"/>
          <w:color w:val="auto"/>
          <w:sz w:val="18"/>
          <w:szCs w:val="18"/>
        </w:rPr>
        <w:t xml:space="preserve">3. Zleceniodawca oświadcza, że nie są mu znane okoliczności, które miałyby wpływ na niezależność Zleceniobiorcy. </w:t>
      </w:r>
    </w:p>
    <w:p w:rsidR="00C26735" w:rsidRDefault="00C26735" w:rsidP="00C26735">
      <w:pPr>
        <w:pStyle w:val="Default"/>
        <w:spacing w:after="187"/>
        <w:jc w:val="both"/>
        <w:rPr>
          <w:rFonts w:ascii="Arial" w:hAnsi="Arial" w:cs="Arial"/>
          <w:color w:val="auto"/>
          <w:sz w:val="18"/>
          <w:szCs w:val="18"/>
        </w:rPr>
      </w:pPr>
      <w:r>
        <w:rPr>
          <w:rFonts w:ascii="Arial" w:hAnsi="Arial" w:cs="Arial"/>
          <w:color w:val="auto"/>
          <w:sz w:val="18"/>
          <w:szCs w:val="18"/>
        </w:rPr>
        <w:t>4. Zleceniodawca oświadcza, że wybór Zleceniobiorcy jako firmy audytorskiej uprawnionej do przeprowadzenia badania sprawozdania finansowego nast</w:t>
      </w:r>
      <w:r w:rsidR="004135AB">
        <w:rPr>
          <w:rFonts w:ascii="Arial" w:hAnsi="Arial" w:cs="Arial"/>
          <w:color w:val="auto"/>
          <w:sz w:val="18"/>
          <w:szCs w:val="18"/>
        </w:rPr>
        <w:t xml:space="preserve">ąpił na podstawie Uchwały </w:t>
      </w:r>
      <w:r w:rsidR="00E02C4A">
        <w:rPr>
          <w:rFonts w:ascii="Arial" w:hAnsi="Arial" w:cs="Arial"/>
          <w:color w:val="auto"/>
          <w:sz w:val="18"/>
          <w:szCs w:val="18"/>
        </w:rPr>
        <w:t xml:space="preserve">Rady Nadzorczej Szpitala Na Wyspie. Sp. z o.o. </w:t>
      </w:r>
      <w:r w:rsidR="005C1A82">
        <w:rPr>
          <w:rFonts w:ascii="Arial" w:hAnsi="Arial" w:cs="Arial"/>
          <w:color w:val="auto"/>
          <w:sz w:val="18"/>
          <w:szCs w:val="18"/>
        </w:rPr>
        <w:t xml:space="preserve"> Nr …… z dnia ……….</w:t>
      </w:r>
      <w:r>
        <w:rPr>
          <w:rFonts w:ascii="Arial" w:hAnsi="Arial" w:cs="Arial"/>
          <w:color w:val="auto"/>
          <w:sz w:val="18"/>
          <w:szCs w:val="18"/>
        </w:rPr>
        <w:t xml:space="preserve">r., podjętej zgodnie z wymogami art. 66 ust. 4 Ustawy o rachunkowości. </w:t>
      </w:r>
    </w:p>
    <w:p w:rsidR="00C26735" w:rsidRDefault="00C26735" w:rsidP="00C26735">
      <w:pPr>
        <w:pStyle w:val="Default"/>
        <w:spacing w:after="187"/>
        <w:jc w:val="center"/>
        <w:rPr>
          <w:rFonts w:ascii="Arial" w:hAnsi="Arial" w:cs="Arial"/>
          <w:color w:val="auto"/>
          <w:sz w:val="18"/>
          <w:szCs w:val="18"/>
        </w:rPr>
      </w:pPr>
    </w:p>
    <w:p w:rsidR="00C26735" w:rsidRPr="006459F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3.</w:t>
      </w:r>
    </w:p>
    <w:p w:rsidR="00C26735" w:rsidRDefault="00C26735" w:rsidP="00C26735">
      <w:pPr>
        <w:pStyle w:val="Default"/>
        <w:jc w:val="both"/>
        <w:rPr>
          <w:color w:val="auto"/>
          <w:sz w:val="18"/>
          <w:szCs w:val="18"/>
        </w:rPr>
      </w:pPr>
      <w:r>
        <w:rPr>
          <w:rFonts w:ascii="Arial" w:hAnsi="Arial" w:cs="Arial"/>
          <w:color w:val="auto"/>
          <w:sz w:val="18"/>
          <w:szCs w:val="18"/>
        </w:rPr>
        <w:t>1. Badanie sprawozdania finansowego za rok obrotowy wskazany w § 1 ust. 1 pkt 1 r</w:t>
      </w:r>
      <w:r w:rsidR="005C1A82">
        <w:rPr>
          <w:rFonts w:ascii="Arial" w:hAnsi="Arial" w:cs="Arial"/>
          <w:color w:val="auto"/>
          <w:sz w:val="18"/>
          <w:szCs w:val="18"/>
        </w:rPr>
        <w:t>ozpocznie się od dnia 21.12.2023</w:t>
      </w:r>
      <w:r>
        <w:rPr>
          <w:rFonts w:ascii="Arial" w:hAnsi="Arial" w:cs="Arial"/>
          <w:color w:val="auto"/>
          <w:sz w:val="18"/>
          <w:szCs w:val="18"/>
        </w:rPr>
        <w:t xml:space="preserve"> roku i zosta</w:t>
      </w:r>
      <w:r w:rsidR="005C1A82">
        <w:rPr>
          <w:rFonts w:ascii="Arial" w:hAnsi="Arial" w:cs="Arial"/>
          <w:color w:val="auto"/>
          <w:sz w:val="18"/>
          <w:szCs w:val="18"/>
        </w:rPr>
        <w:t>nie ukończone do dnia 30.03.2024</w:t>
      </w:r>
      <w:r>
        <w:rPr>
          <w:rFonts w:ascii="Arial" w:hAnsi="Arial" w:cs="Arial"/>
          <w:color w:val="auto"/>
          <w:sz w:val="18"/>
          <w:szCs w:val="18"/>
        </w:rPr>
        <w:t xml:space="preserve"> roku (przekazanie Zleceniodawcy sprawozdania z badania). </w:t>
      </w:r>
    </w:p>
    <w:p w:rsidR="00C26735" w:rsidRDefault="00C26735" w:rsidP="00C26735">
      <w:pPr>
        <w:pStyle w:val="Default"/>
        <w:spacing w:after="187"/>
        <w:jc w:val="both"/>
        <w:rPr>
          <w:color w:val="auto"/>
          <w:sz w:val="18"/>
          <w:szCs w:val="18"/>
        </w:rPr>
      </w:pPr>
      <w:r>
        <w:rPr>
          <w:rFonts w:ascii="Arial" w:hAnsi="Arial" w:cs="Arial"/>
          <w:color w:val="auto"/>
          <w:sz w:val="18"/>
          <w:szCs w:val="18"/>
        </w:rPr>
        <w:t xml:space="preserve">2. Zleceniodawca przekaże Zleceniobiorcy do badania sprawozdanie finansowe za rok obrotowy wskazany w § 1 ust. 1 pkt 1 w terminie ustalonym przez Strony. </w:t>
      </w:r>
    </w:p>
    <w:p w:rsidR="00C26735" w:rsidRDefault="00C26735" w:rsidP="00C26735">
      <w:pPr>
        <w:pStyle w:val="Default"/>
        <w:spacing w:after="187"/>
        <w:jc w:val="both"/>
        <w:rPr>
          <w:color w:val="auto"/>
          <w:sz w:val="18"/>
          <w:szCs w:val="18"/>
        </w:rPr>
      </w:pPr>
      <w:r>
        <w:rPr>
          <w:rFonts w:ascii="Arial" w:hAnsi="Arial" w:cs="Arial"/>
          <w:color w:val="auto"/>
          <w:sz w:val="18"/>
          <w:szCs w:val="18"/>
        </w:rPr>
        <w:t xml:space="preserve">3. Termin rozpoczęcia badania sprawozdania finansowego za rok obrotowy wskazany w § 1 ust. 1 pkt 2 oraz termin przedstawienia Zleceniobiorcy sprawozdania finansowego za ten rok do badania </w:t>
      </w:r>
      <w:r w:rsidR="005C1A82">
        <w:rPr>
          <w:rFonts w:ascii="Arial" w:hAnsi="Arial" w:cs="Arial"/>
          <w:color w:val="auto"/>
          <w:sz w:val="18"/>
          <w:szCs w:val="18"/>
        </w:rPr>
        <w:t>Strony ustalą do dnia 21.12.2024</w:t>
      </w:r>
      <w:r>
        <w:rPr>
          <w:rFonts w:ascii="Arial" w:hAnsi="Arial" w:cs="Arial"/>
          <w:color w:val="auto"/>
          <w:sz w:val="18"/>
          <w:szCs w:val="18"/>
        </w:rPr>
        <w:t xml:space="preserve"> roku, a badanie zostanie</w:t>
      </w:r>
      <w:r w:rsidR="005C1A82">
        <w:rPr>
          <w:rFonts w:ascii="Arial" w:hAnsi="Arial" w:cs="Arial"/>
          <w:color w:val="auto"/>
          <w:sz w:val="18"/>
          <w:szCs w:val="18"/>
        </w:rPr>
        <w:t xml:space="preserve"> ukończone do dnia 30 marca 2025</w:t>
      </w:r>
      <w:r>
        <w:rPr>
          <w:rFonts w:ascii="Arial" w:hAnsi="Arial" w:cs="Arial"/>
          <w:color w:val="auto"/>
          <w:sz w:val="18"/>
          <w:szCs w:val="18"/>
        </w:rPr>
        <w:t xml:space="preserve"> roku (przekazanie Zleceniodawcy sprawozdania z badania). </w:t>
      </w:r>
    </w:p>
    <w:p w:rsidR="00C26735" w:rsidRDefault="00C26735" w:rsidP="00C26735">
      <w:pPr>
        <w:pStyle w:val="Default"/>
        <w:spacing w:after="187"/>
        <w:jc w:val="both"/>
        <w:rPr>
          <w:color w:val="auto"/>
          <w:sz w:val="18"/>
          <w:szCs w:val="18"/>
        </w:rPr>
      </w:pPr>
      <w:r>
        <w:rPr>
          <w:rFonts w:ascii="Arial" w:hAnsi="Arial" w:cs="Arial"/>
          <w:color w:val="auto"/>
          <w:sz w:val="18"/>
          <w:szCs w:val="18"/>
        </w:rPr>
        <w:t xml:space="preserve">4. Zleceniodawca przedstawi Zleceniobiorcy sprawozdanie finansowe w postaci elektronicznej opatrzone kwalifikowanym podpisem elektronicznym, sporządzone według przez siebie wybranych formatów i struktury logicznej lub w formie nieustrukturyzowanej, przekazując je Zleceniobiorcy na nośniku elektronicznym lub przesyłając za pomocą poczty elektronicznej na adres e-mail: ksiegowosc@szpitalnawyspie.pl. </w:t>
      </w:r>
    </w:p>
    <w:p w:rsidR="00C26735" w:rsidRPr="00A656BC" w:rsidRDefault="00C26735" w:rsidP="00C26735">
      <w:pPr>
        <w:pStyle w:val="Default"/>
        <w:jc w:val="both"/>
        <w:rPr>
          <w:color w:val="auto"/>
          <w:sz w:val="18"/>
          <w:szCs w:val="18"/>
        </w:rPr>
      </w:pPr>
      <w:r>
        <w:rPr>
          <w:rFonts w:ascii="Arial" w:hAnsi="Arial" w:cs="Arial"/>
          <w:color w:val="auto"/>
          <w:sz w:val="18"/>
          <w:szCs w:val="18"/>
        </w:rPr>
        <w:t>5</w:t>
      </w:r>
      <w:r w:rsidRPr="00A656BC">
        <w:rPr>
          <w:rFonts w:ascii="Arial" w:hAnsi="Arial" w:cs="Arial"/>
          <w:color w:val="auto"/>
          <w:sz w:val="18"/>
          <w:szCs w:val="18"/>
        </w:rPr>
        <w:t xml:space="preserve">. Strony odnośnie każdego z badanych sprawozdań finansowych ustalą na piśmie, niezwłocznie po podpisaniu umowy w przypadku badania sprawozdania, o którym mowa w § 1 ust. 1 pkt 1 oraz </w:t>
      </w:r>
      <w:r>
        <w:rPr>
          <w:rFonts w:ascii="Arial" w:hAnsi="Arial" w:cs="Arial"/>
          <w:color w:val="auto"/>
          <w:sz w:val="18"/>
          <w:szCs w:val="18"/>
        </w:rPr>
        <w:t>w terminie do dnia 30.10.</w:t>
      </w:r>
      <w:r w:rsidR="005C1A82">
        <w:rPr>
          <w:rFonts w:ascii="Arial" w:hAnsi="Arial" w:cs="Arial"/>
          <w:color w:val="auto"/>
          <w:sz w:val="18"/>
          <w:szCs w:val="18"/>
        </w:rPr>
        <w:t xml:space="preserve"> 2024</w:t>
      </w:r>
      <w:r w:rsidRPr="00A656BC">
        <w:rPr>
          <w:rFonts w:ascii="Arial" w:hAnsi="Arial" w:cs="Arial"/>
          <w:color w:val="auto"/>
          <w:sz w:val="18"/>
          <w:szCs w:val="18"/>
        </w:rPr>
        <w:t xml:space="preserve"> roku w przypadku badania sprawozdania, o którym mowa w § 1 ust. 1 pkt 2, szczegółowy harmonogram przeprowadzenia badania. </w:t>
      </w:r>
    </w:p>
    <w:p w:rsidR="00C26735" w:rsidRDefault="00C26735" w:rsidP="00C26735">
      <w:pPr>
        <w:pStyle w:val="Default"/>
        <w:rPr>
          <w:color w:val="auto"/>
          <w:sz w:val="18"/>
          <w:szCs w:val="18"/>
        </w:rPr>
      </w:pPr>
    </w:p>
    <w:p w:rsidR="00C26735" w:rsidRDefault="00C26735" w:rsidP="00C26735">
      <w:pPr>
        <w:pStyle w:val="Default"/>
        <w:rPr>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4.</w:t>
      </w:r>
    </w:p>
    <w:p w:rsidR="00C26735" w:rsidRDefault="00C26735" w:rsidP="00C26735">
      <w:pPr>
        <w:pStyle w:val="Default"/>
        <w:spacing w:after="189"/>
        <w:jc w:val="both"/>
        <w:rPr>
          <w:color w:val="auto"/>
          <w:sz w:val="18"/>
          <w:szCs w:val="18"/>
        </w:rPr>
      </w:pPr>
      <w:r>
        <w:rPr>
          <w:rFonts w:ascii="Arial" w:hAnsi="Arial" w:cs="Arial"/>
          <w:color w:val="auto"/>
          <w:sz w:val="18"/>
          <w:szCs w:val="18"/>
        </w:rPr>
        <w:t xml:space="preserve">1. Zleceniobiorca przeprowadzi badanie sprawozdania finansowego przy pomocy biegłych rewidentów oraz innych członków zespołu wykonujących badanie, będących pracownikami Zleceniobiorcy lub osobami współpracującymi ze Zleceniobiorcą na podstawie umów cywilnoprawnych. </w:t>
      </w:r>
    </w:p>
    <w:p w:rsidR="00C26735" w:rsidRDefault="00C26735" w:rsidP="00C26735">
      <w:pPr>
        <w:pStyle w:val="Default"/>
        <w:spacing w:after="189"/>
        <w:jc w:val="both"/>
        <w:rPr>
          <w:color w:val="auto"/>
          <w:sz w:val="18"/>
          <w:szCs w:val="18"/>
        </w:rPr>
      </w:pPr>
      <w:r>
        <w:rPr>
          <w:rFonts w:ascii="Arial" w:hAnsi="Arial" w:cs="Arial"/>
          <w:color w:val="auto"/>
          <w:sz w:val="18"/>
          <w:szCs w:val="18"/>
        </w:rPr>
        <w:t xml:space="preserve">2. Z uwzględnieniem postanowień </w:t>
      </w:r>
      <w:r w:rsidR="005C1A82">
        <w:rPr>
          <w:rFonts w:ascii="Arial" w:hAnsi="Arial" w:cs="Arial"/>
          <w:color w:val="auto"/>
          <w:sz w:val="18"/>
          <w:szCs w:val="18"/>
        </w:rPr>
        <w:t>„</w:t>
      </w:r>
      <w:r>
        <w:rPr>
          <w:rFonts w:ascii="Arial" w:hAnsi="Arial" w:cs="Arial"/>
          <w:color w:val="auto"/>
          <w:sz w:val="18"/>
          <w:szCs w:val="18"/>
        </w:rPr>
        <w:t>Ustawy o biegłych rewidentach</w:t>
      </w:r>
      <w:r w:rsidR="005C1A82">
        <w:rPr>
          <w:rFonts w:ascii="Arial" w:hAnsi="Arial" w:cs="Arial"/>
          <w:color w:val="auto"/>
          <w:sz w:val="18"/>
          <w:szCs w:val="18"/>
        </w:rPr>
        <w:t>”</w:t>
      </w:r>
      <w:r>
        <w:rPr>
          <w:rFonts w:ascii="Arial" w:hAnsi="Arial" w:cs="Arial"/>
          <w:color w:val="auto"/>
          <w:sz w:val="18"/>
          <w:szCs w:val="18"/>
        </w:rPr>
        <w:t xml:space="preserve">, Zleceniobiorca ma prawo do zlecenia wykonania niektórych czynności w ramach badania innemu podmiotowi wpisanemu na listę firm audytorskich </w:t>
      </w:r>
      <w:r w:rsidR="005C1A82">
        <w:rPr>
          <w:rFonts w:ascii="Arial" w:hAnsi="Arial" w:cs="Arial"/>
          <w:color w:val="auto"/>
          <w:sz w:val="18"/>
          <w:szCs w:val="18"/>
        </w:rPr>
        <w:t xml:space="preserve">         </w:t>
      </w:r>
      <w:r>
        <w:rPr>
          <w:rFonts w:ascii="Arial" w:hAnsi="Arial" w:cs="Arial"/>
          <w:color w:val="auto"/>
          <w:sz w:val="18"/>
          <w:szCs w:val="18"/>
        </w:rPr>
        <w:t xml:space="preserve">(w rozumieniu </w:t>
      </w:r>
      <w:r w:rsidR="005C1A82">
        <w:rPr>
          <w:rFonts w:ascii="Arial" w:hAnsi="Arial" w:cs="Arial"/>
          <w:color w:val="auto"/>
          <w:sz w:val="18"/>
          <w:szCs w:val="18"/>
        </w:rPr>
        <w:t>„</w:t>
      </w:r>
      <w:r>
        <w:rPr>
          <w:rFonts w:ascii="Arial" w:hAnsi="Arial" w:cs="Arial"/>
          <w:color w:val="auto"/>
          <w:sz w:val="18"/>
          <w:szCs w:val="18"/>
        </w:rPr>
        <w:t>Ustawy o biegłych rewidentach</w:t>
      </w:r>
      <w:r w:rsidR="005C1A82">
        <w:rPr>
          <w:rFonts w:ascii="Arial" w:hAnsi="Arial" w:cs="Arial"/>
          <w:color w:val="auto"/>
          <w:sz w:val="18"/>
          <w:szCs w:val="18"/>
        </w:rPr>
        <w:t>”</w:t>
      </w:r>
      <w:r>
        <w:rPr>
          <w:rFonts w:ascii="Arial" w:hAnsi="Arial" w:cs="Arial"/>
          <w:color w:val="auto"/>
          <w:sz w:val="18"/>
          <w:szCs w:val="18"/>
        </w:rPr>
        <w:t xml:space="preserve">). </w:t>
      </w:r>
    </w:p>
    <w:p w:rsidR="00C26735" w:rsidRDefault="00C26735" w:rsidP="00C26735">
      <w:pPr>
        <w:pStyle w:val="Default"/>
        <w:jc w:val="both"/>
        <w:rPr>
          <w:rFonts w:ascii="Arial" w:hAnsi="Arial" w:cs="Arial"/>
          <w:color w:val="auto"/>
          <w:sz w:val="18"/>
          <w:szCs w:val="18"/>
        </w:rPr>
      </w:pPr>
      <w:r>
        <w:rPr>
          <w:rFonts w:ascii="Arial" w:hAnsi="Arial" w:cs="Arial"/>
          <w:color w:val="auto"/>
          <w:sz w:val="18"/>
          <w:szCs w:val="18"/>
        </w:rPr>
        <w:t xml:space="preserve">3. Odpowiedzialność wobec Zleceniodawcy za przeprowadzenie badania ponosi Zleceniobiorca. </w:t>
      </w:r>
    </w:p>
    <w:p w:rsidR="005C1A82" w:rsidRDefault="005C1A82" w:rsidP="00C26735">
      <w:pPr>
        <w:pStyle w:val="Default"/>
        <w:jc w:val="both"/>
        <w:rPr>
          <w:color w:val="auto"/>
          <w:sz w:val="18"/>
          <w:szCs w:val="18"/>
        </w:rPr>
      </w:pPr>
    </w:p>
    <w:p w:rsidR="00C26735" w:rsidRDefault="00C26735" w:rsidP="00C26735">
      <w:pPr>
        <w:pStyle w:val="Default"/>
        <w:rPr>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5.</w:t>
      </w:r>
    </w:p>
    <w:p w:rsidR="00C26735" w:rsidRDefault="00C26735" w:rsidP="00C26735">
      <w:pPr>
        <w:pStyle w:val="Default"/>
        <w:spacing w:after="113"/>
        <w:jc w:val="both"/>
        <w:rPr>
          <w:color w:val="auto"/>
          <w:sz w:val="18"/>
          <w:szCs w:val="18"/>
        </w:rPr>
      </w:pPr>
      <w:r>
        <w:rPr>
          <w:rFonts w:ascii="Arial" w:hAnsi="Arial" w:cs="Arial"/>
          <w:color w:val="auto"/>
          <w:sz w:val="18"/>
          <w:szCs w:val="18"/>
        </w:rPr>
        <w:t xml:space="preserve">1. Dla celów związanych z realizacją przedmiotu niniejszej umowy oraz wykonaniem obowiązków prawnych spoczywających na Zleceniobiorcy, Zleceniodawca przekazuje Zleceniobiorcy wszelkie niezbędne informacje, w tym dane osobowe dla prawidłowej realizacji powyższych celów. </w:t>
      </w:r>
    </w:p>
    <w:p w:rsidR="00C26735" w:rsidRPr="000849BC" w:rsidRDefault="00C26735" w:rsidP="00C26735">
      <w:pPr>
        <w:pStyle w:val="Default"/>
        <w:jc w:val="both"/>
        <w:rPr>
          <w:rFonts w:ascii="Arial" w:hAnsi="Arial" w:cs="Arial"/>
          <w:color w:val="auto"/>
          <w:sz w:val="18"/>
          <w:szCs w:val="18"/>
        </w:rPr>
      </w:pPr>
      <w:r>
        <w:rPr>
          <w:rFonts w:ascii="Arial" w:hAnsi="Arial" w:cs="Arial"/>
          <w:color w:val="auto"/>
          <w:sz w:val="18"/>
          <w:szCs w:val="18"/>
        </w:rPr>
        <w:t xml:space="preserve">2. Zleceniobiorca w ramach realizacji przedmiotu umowy jest administratorem danych osobowych osób, których dane zostały mu przekazane przez Zleceniodawcę w trakcie wykonywania przez Zleceniobiorcę czynności </w:t>
      </w:r>
    </w:p>
    <w:p w:rsidR="00C26735" w:rsidRDefault="00C26735" w:rsidP="00C26735">
      <w:pPr>
        <w:pStyle w:val="Default"/>
        <w:jc w:val="both"/>
        <w:rPr>
          <w:rFonts w:ascii="Arial" w:hAnsi="Arial" w:cs="Arial"/>
          <w:color w:val="auto"/>
          <w:sz w:val="18"/>
          <w:szCs w:val="18"/>
        </w:rPr>
      </w:pPr>
      <w:r>
        <w:rPr>
          <w:rFonts w:ascii="Arial" w:hAnsi="Arial" w:cs="Arial"/>
          <w:color w:val="auto"/>
          <w:sz w:val="18"/>
          <w:szCs w:val="18"/>
        </w:rPr>
        <w:lastRenderedPageBreak/>
        <w:t xml:space="preserve">zmierzających do prawidłowego wykonania przedmiotu umowy, w rozumieniu przepisów powszechnie obowiązującego prawa z zakresu ochrony danych osobowych, tzn.: Rozporządzenia Parlamentu Europejskiego i Rady (UE) 2016/679 z dnia 27 kwietnia 2016r. w sprawie ochrony osób fizycznych w związku z przetwarzaniem danych osobowych i w sprawie swobodnego przepływu takich danych oraz uchylenia dyrektywy 95/46/WE (Dz. U. UE. L. 119 </w:t>
      </w:r>
      <w:r w:rsidR="00C2037E">
        <w:rPr>
          <w:rFonts w:ascii="Arial" w:hAnsi="Arial" w:cs="Arial"/>
          <w:color w:val="auto"/>
          <w:sz w:val="18"/>
          <w:szCs w:val="18"/>
        </w:rPr>
        <w:t>z 4 maja 2016 r., str. 1. ze</w:t>
      </w:r>
      <w:r>
        <w:rPr>
          <w:rFonts w:ascii="Arial" w:hAnsi="Arial" w:cs="Arial"/>
          <w:color w:val="auto"/>
          <w:sz w:val="18"/>
          <w:szCs w:val="18"/>
        </w:rPr>
        <w:t xml:space="preserve">. zm.). </w:t>
      </w:r>
    </w:p>
    <w:p w:rsidR="00C26735" w:rsidRDefault="00C26735" w:rsidP="00C26735">
      <w:pPr>
        <w:pStyle w:val="Default"/>
        <w:rPr>
          <w:rFonts w:ascii="Arial" w:hAnsi="Arial" w:cs="Arial"/>
          <w:color w:val="auto"/>
          <w:sz w:val="18"/>
          <w:szCs w:val="18"/>
        </w:rPr>
      </w:pPr>
    </w:p>
    <w:p w:rsidR="00C26735" w:rsidRDefault="00C26735" w:rsidP="00C26735">
      <w:pPr>
        <w:pStyle w:val="Default"/>
        <w:rPr>
          <w:color w:val="auto"/>
          <w:sz w:val="18"/>
          <w:szCs w:val="18"/>
        </w:rPr>
      </w:pPr>
    </w:p>
    <w:p w:rsidR="00C26735" w:rsidRDefault="00C26735" w:rsidP="00C26735">
      <w:pPr>
        <w:pStyle w:val="Default"/>
        <w:rPr>
          <w:color w:val="auto"/>
          <w:sz w:val="18"/>
          <w:szCs w:val="18"/>
        </w:rPr>
      </w:pPr>
    </w:p>
    <w:p w:rsidR="005C1A82" w:rsidRDefault="005C1A82" w:rsidP="00C26735">
      <w:pPr>
        <w:pStyle w:val="Default"/>
        <w:jc w:val="center"/>
        <w:rPr>
          <w:rFonts w:ascii="Arial" w:hAnsi="Arial" w:cs="Arial"/>
          <w:b/>
          <w:bCs/>
          <w:color w:val="auto"/>
          <w:sz w:val="20"/>
          <w:szCs w:val="20"/>
        </w:rPr>
      </w:pPr>
    </w:p>
    <w:p w:rsidR="005C1A82" w:rsidRDefault="005C1A82" w:rsidP="00C26735">
      <w:pPr>
        <w:pStyle w:val="Default"/>
        <w:jc w:val="center"/>
        <w:rPr>
          <w:rFonts w:ascii="Arial" w:hAnsi="Arial" w:cs="Arial"/>
          <w:b/>
          <w:bCs/>
          <w:color w:val="auto"/>
          <w:sz w:val="20"/>
          <w:szCs w:val="20"/>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6.</w:t>
      </w:r>
    </w:p>
    <w:p w:rsidR="00C26735" w:rsidRDefault="00C26735" w:rsidP="00C26735">
      <w:pPr>
        <w:pStyle w:val="Default"/>
        <w:spacing w:after="309"/>
        <w:jc w:val="both"/>
        <w:rPr>
          <w:color w:val="auto"/>
          <w:sz w:val="18"/>
          <w:szCs w:val="18"/>
        </w:rPr>
      </w:pPr>
      <w:r>
        <w:rPr>
          <w:rFonts w:ascii="Arial" w:hAnsi="Arial" w:cs="Arial"/>
          <w:color w:val="auto"/>
          <w:sz w:val="18"/>
          <w:szCs w:val="18"/>
        </w:rPr>
        <w:t xml:space="preserve">1. Zleceniodawca zobowiązuje się udostępnić Zleceniobiorcy sprawozdanie finansowe, księgi rachunkowe </w:t>
      </w:r>
      <w:r w:rsidR="005C1A82">
        <w:rPr>
          <w:rFonts w:ascii="Arial" w:hAnsi="Arial" w:cs="Arial"/>
          <w:color w:val="auto"/>
          <w:sz w:val="18"/>
          <w:szCs w:val="18"/>
        </w:rPr>
        <w:t xml:space="preserve">                  </w:t>
      </w:r>
      <w:r>
        <w:rPr>
          <w:rFonts w:ascii="Arial" w:hAnsi="Arial" w:cs="Arial"/>
          <w:color w:val="auto"/>
          <w:sz w:val="18"/>
          <w:szCs w:val="18"/>
        </w:rPr>
        <w:t xml:space="preserve">i wszelkie inne dokumenty oraz udzielić wyczerpujących informacji i wyjaśnień niezbędnych do sporządzenia sprawozdania z badania. </w:t>
      </w:r>
    </w:p>
    <w:p w:rsidR="00C26735" w:rsidRDefault="00C26735" w:rsidP="00C26735">
      <w:pPr>
        <w:pStyle w:val="Default"/>
        <w:spacing w:after="309"/>
        <w:jc w:val="both"/>
        <w:rPr>
          <w:color w:val="auto"/>
          <w:sz w:val="18"/>
          <w:szCs w:val="18"/>
        </w:rPr>
      </w:pPr>
      <w:r>
        <w:rPr>
          <w:rFonts w:ascii="Arial" w:hAnsi="Arial" w:cs="Arial"/>
          <w:color w:val="auto"/>
          <w:sz w:val="18"/>
          <w:szCs w:val="18"/>
        </w:rPr>
        <w:t xml:space="preserve">2. Zleceniodawca zobowiązuje się do współdziałania ze Zleceniobiorcą w celu zapewnienia sprawnego przebiegu wykonania umowy, a w szczególności do: </w:t>
      </w:r>
    </w:p>
    <w:p w:rsidR="00C26735" w:rsidRDefault="00C26735" w:rsidP="00C26735">
      <w:pPr>
        <w:pStyle w:val="Default"/>
        <w:spacing w:after="309"/>
        <w:jc w:val="both"/>
        <w:rPr>
          <w:color w:val="auto"/>
          <w:sz w:val="18"/>
          <w:szCs w:val="18"/>
        </w:rPr>
      </w:pPr>
      <w:r>
        <w:rPr>
          <w:rFonts w:ascii="Arial" w:hAnsi="Arial" w:cs="Arial"/>
          <w:color w:val="auto"/>
          <w:sz w:val="18"/>
          <w:szCs w:val="18"/>
        </w:rPr>
        <w:t xml:space="preserve">1) niezwłocznego ustosunkowania się do zastrzeżeń i wątpliwości Zleceniobiorcy w sprawach prawidłowości </w:t>
      </w:r>
      <w:r w:rsidR="00C2037E">
        <w:rPr>
          <w:rFonts w:ascii="Arial" w:hAnsi="Arial" w:cs="Arial"/>
          <w:color w:val="auto"/>
          <w:sz w:val="18"/>
          <w:szCs w:val="18"/>
        </w:rPr>
        <w:t xml:space="preserve">              </w:t>
      </w:r>
      <w:r>
        <w:rPr>
          <w:rFonts w:ascii="Arial" w:hAnsi="Arial" w:cs="Arial"/>
          <w:color w:val="auto"/>
          <w:sz w:val="18"/>
          <w:szCs w:val="18"/>
        </w:rPr>
        <w:t xml:space="preserve">i rzetelności przedstawionej do badania wersji sprawozdania finansowego, </w:t>
      </w:r>
    </w:p>
    <w:p w:rsidR="00C26735" w:rsidRDefault="00C26735" w:rsidP="00C26735">
      <w:pPr>
        <w:pStyle w:val="Default"/>
        <w:spacing w:after="309"/>
        <w:jc w:val="both"/>
        <w:rPr>
          <w:color w:val="auto"/>
          <w:sz w:val="18"/>
          <w:szCs w:val="18"/>
        </w:rPr>
      </w:pPr>
      <w:r>
        <w:rPr>
          <w:rFonts w:ascii="Arial" w:hAnsi="Arial" w:cs="Arial"/>
          <w:color w:val="auto"/>
          <w:sz w:val="18"/>
          <w:szCs w:val="18"/>
        </w:rPr>
        <w:t xml:space="preserve">2) korygowania ksiąg rachunkowych i sprawozdania finansowego w zakresie, w którym Zleceniodawca </w:t>
      </w:r>
      <w:r w:rsidR="00C2037E">
        <w:rPr>
          <w:rFonts w:ascii="Arial" w:hAnsi="Arial" w:cs="Arial"/>
          <w:color w:val="auto"/>
          <w:sz w:val="18"/>
          <w:szCs w:val="18"/>
        </w:rPr>
        <w:t xml:space="preserve">                          </w:t>
      </w:r>
      <w:r>
        <w:rPr>
          <w:rFonts w:ascii="Arial" w:hAnsi="Arial" w:cs="Arial"/>
          <w:color w:val="auto"/>
          <w:sz w:val="18"/>
          <w:szCs w:val="18"/>
        </w:rPr>
        <w:t xml:space="preserve">i Zleceniobiorca będą przekonani o celowości i zasadności wprowadzenia zmian, </w:t>
      </w:r>
    </w:p>
    <w:p w:rsidR="00C26735" w:rsidRDefault="00C26735" w:rsidP="00C26735">
      <w:pPr>
        <w:pStyle w:val="Default"/>
        <w:spacing w:after="309"/>
        <w:jc w:val="both"/>
        <w:rPr>
          <w:color w:val="auto"/>
          <w:sz w:val="18"/>
          <w:szCs w:val="18"/>
        </w:rPr>
      </w:pPr>
      <w:r>
        <w:rPr>
          <w:rFonts w:ascii="Arial" w:hAnsi="Arial" w:cs="Arial"/>
          <w:color w:val="auto"/>
          <w:sz w:val="18"/>
          <w:szCs w:val="18"/>
        </w:rPr>
        <w:t xml:space="preserve">3) zapewnienia bieżącej współpracy pracowników Zleceniodawcy w sprawach objętych badaniem oraz zapewnienia kontaktu z osobami wewnątrz organizacji Zleceniodawcy, od których uzyskanie dowodów na potrzeby badania jest, zdaniem Zleceniobiorcy, konieczne. </w:t>
      </w:r>
    </w:p>
    <w:p w:rsidR="00C26735" w:rsidRDefault="00C26735" w:rsidP="00C26735">
      <w:pPr>
        <w:pStyle w:val="Default"/>
        <w:spacing w:after="309"/>
        <w:jc w:val="both"/>
        <w:rPr>
          <w:color w:val="auto"/>
          <w:sz w:val="18"/>
          <w:szCs w:val="18"/>
        </w:rPr>
      </w:pPr>
      <w:r>
        <w:rPr>
          <w:rFonts w:ascii="Arial" w:hAnsi="Arial" w:cs="Arial"/>
          <w:color w:val="auto"/>
          <w:sz w:val="18"/>
          <w:szCs w:val="18"/>
        </w:rPr>
        <w:t xml:space="preserve">3. Zleceniodawca zobowiązuje się do złożenia oświadczenia na temat kompletności ujęcia danych w księgach rachunkowych, kompletności dokumentów przedłożonych celem wykonania umowy oraz ujawnienia wszelkich zdarzeń, które nastąpiły po dniu bilansowym, a które mogą mieć wpływ na rzetelność i kompletność sprawozdania finansowego i ksiąg rachunkowych. </w:t>
      </w:r>
    </w:p>
    <w:p w:rsidR="00C26735" w:rsidRDefault="00C26735" w:rsidP="00C26735">
      <w:pPr>
        <w:pStyle w:val="Default"/>
        <w:jc w:val="both"/>
        <w:rPr>
          <w:color w:val="auto"/>
          <w:sz w:val="18"/>
          <w:szCs w:val="18"/>
        </w:rPr>
      </w:pPr>
      <w:r>
        <w:rPr>
          <w:rFonts w:ascii="Arial" w:hAnsi="Arial" w:cs="Arial"/>
          <w:color w:val="auto"/>
          <w:sz w:val="18"/>
          <w:szCs w:val="18"/>
        </w:rPr>
        <w:t xml:space="preserve">4. W przypadku niewywiązania się przez Zleceniodawcę z zobowiązań zawartych w ust. 1-3, powodującego opóźnienie w rozpoczęciu lub zakończeniu badania, Strony mogą przesunąć termin zakończenia badania, sporządzenia oraz doręczenia sprawozdania z badania o czas wywołany zachowaniem Zleceniodawcy. </w:t>
      </w:r>
    </w:p>
    <w:p w:rsidR="00C26735" w:rsidRDefault="00C26735" w:rsidP="00C26735">
      <w:pPr>
        <w:pStyle w:val="Default"/>
        <w:jc w:val="both"/>
        <w:rPr>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7.</w:t>
      </w:r>
    </w:p>
    <w:p w:rsidR="00C26735" w:rsidRDefault="00C26735" w:rsidP="00C26735">
      <w:pPr>
        <w:pStyle w:val="Default"/>
        <w:spacing w:after="187"/>
        <w:rPr>
          <w:rFonts w:ascii="Arial" w:hAnsi="Arial" w:cs="Arial"/>
          <w:color w:val="auto"/>
          <w:sz w:val="18"/>
          <w:szCs w:val="18"/>
        </w:rPr>
      </w:pPr>
      <w:r>
        <w:rPr>
          <w:rFonts w:ascii="Arial" w:hAnsi="Arial" w:cs="Arial"/>
          <w:color w:val="auto"/>
          <w:sz w:val="18"/>
          <w:szCs w:val="18"/>
        </w:rPr>
        <w:t xml:space="preserve">1. Zleceniobiorca zobowiązuje się do: </w:t>
      </w:r>
    </w:p>
    <w:p w:rsidR="00C26735" w:rsidRDefault="00C26735" w:rsidP="00C26735">
      <w:pPr>
        <w:pStyle w:val="Default"/>
        <w:spacing w:after="187"/>
        <w:jc w:val="both"/>
        <w:rPr>
          <w:color w:val="auto"/>
          <w:sz w:val="18"/>
          <w:szCs w:val="18"/>
        </w:rPr>
      </w:pPr>
      <w:r>
        <w:rPr>
          <w:rFonts w:ascii="Arial" w:hAnsi="Arial" w:cs="Arial"/>
          <w:color w:val="auto"/>
          <w:sz w:val="18"/>
          <w:szCs w:val="18"/>
        </w:rPr>
        <w:t xml:space="preserve">1) zachowania uczciwości, obiektywizmu, zawodowego sceptycyzmu, należytej staranności zawodowej i rzetelności w wypełnianiu zobowiązań Zleceniobiorcy wynikających z niniejszej umowy; </w:t>
      </w:r>
    </w:p>
    <w:p w:rsidR="00C26735" w:rsidRDefault="00C26735" w:rsidP="00C26735">
      <w:pPr>
        <w:pStyle w:val="Default"/>
        <w:spacing w:after="187"/>
        <w:jc w:val="both"/>
        <w:rPr>
          <w:color w:val="auto"/>
          <w:sz w:val="18"/>
          <w:szCs w:val="18"/>
        </w:rPr>
      </w:pPr>
      <w:r>
        <w:rPr>
          <w:rFonts w:ascii="Arial" w:hAnsi="Arial" w:cs="Arial"/>
          <w:color w:val="auto"/>
          <w:sz w:val="18"/>
          <w:szCs w:val="18"/>
        </w:rPr>
        <w:t xml:space="preserve">2)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 </w:t>
      </w:r>
    </w:p>
    <w:p w:rsidR="00C26735" w:rsidRDefault="00C26735" w:rsidP="00C26735">
      <w:pPr>
        <w:pStyle w:val="Default"/>
        <w:jc w:val="both"/>
        <w:rPr>
          <w:color w:val="auto"/>
          <w:sz w:val="18"/>
          <w:szCs w:val="18"/>
        </w:rPr>
      </w:pPr>
      <w:r>
        <w:rPr>
          <w:rFonts w:ascii="Arial" w:hAnsi="Arial" w:cs="Arial"/>
          <w:color w:val="auto"/>
          <w:sz w:val="18"/>
          <w:szCs w:val="18"/>
        </w:rPr>
        <w:t xml:space="preserve">3) realizacji usługi badania sprawozdań finansowych przy zachowaniu odpowiednich kompetencji zawodowych. </w:t>
      </w:r>
    </w:p>
    <w:p w:rsidR="00C26735" w:rsidRDefault="00C26735" w:rsidP="00C26735">
      <w:pPr>
        <w:pStyle w:val="Default"/>
        <w:jc w:val="both"/>
        <w:rPr>
          <w:color w:val="auto"/>
          <w:sz w:val="18"/>
          <w:szCs w:val="18"/>
        </w:rPr>
      </w:pPr>
    </w:p>
    <w:p w:rsidR="00C26735" w:rsidRDefault="00C26735" w:rsidP="00C26735">
      <w:pPr>
        <w:pStyle w:val="Default"/>
        <w:jc w:val="both"/>
        <w:rPr>
          <w:rFonts w:ascii="Arial" w:hAnsi="Arial" w:cs="Arial"/>
          <w:color w:val="auto"/>
          <w:sz w:val="18"/>
          <w:szCs w:val="18"/>
        </w:rPr>
      </w:pPr>
      <w:r>
        <w:rPr>
          <w:rFonts w:ascii="Arial" w:hAnsi="Arial" w:cs="Arial"/>
          <w:color w:val="auto"/>
          <w:sz w:val="18"/>
          <w:szCs w:val="18"/>
        </w:rPr>
        <w:t>2. Zleceniobiorca oświadcza, że do przestrzegania tajemnicy zawodowej zobowiązane są również inne osoby, którym udostępniono informacje objęte tą tajemnicą, chyba, że do ich ujawnienia zobowiązują odrębne przepisy.</w:t>
      </w:r>
    </w:p>
    <w:p w:rsidR="00C26735" w:rsidRDefault="00C26735" w:rsidP="00C26735">
      <w:pPr>
        <w:pStyle w:val="Default"/>
        <w:jc w:val="both"/>
        <w:rPr>
          <w:rFonts w:ascii="Arial" w:hAnsi="Arial" w:cs="Arial"/>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8.</w:t>
      </w:r>
    </w:p>
    <w:p w:rsidR="00C26735" w:rsidRDefault="00C26735" w:rsidP="00C26735">
      <w:pPr>
        <w:pStyle w:val="Default"/>
        <w:spacing w:after="189"/>
        <w:jc w:val="both"/>
        <w:rPr>
          <w:color w:val="auto"/>
          <w:sz w:val="18"/>
          <w:szCs w:val="18"/>
        </w:rPr>
      </w:pPr>
      <w:r>
        <w:rPr>
          <w:rFonts w:ascii="Arial" w:hAnsi="Arial" w:cs="Arial"/>
          <w:color w:val="auto"/>
          <w:sz w:val="18"/>
          <w:szCs w:val="18"/>
        </w:rPr>
        <w:t xml:space="preserve">1. Zleceniobiorca przeprowadzi badanie poszczególnych sprawozdań finansowych zgodnie z regulacjami, o których mowa w § 1 ust. 3. Badanie sprawozdania finansowego zostanie przeprowadzone w taki sposób, aby uzyskać racjonalną pewność, że sprawozdanie finansowe nie zawiera istotnych zniekształceń spowodowanych błędem lub oszustwem. </w:t>
      </w:r>
    </w:p>
    <w:p w:rsidR="00C26735" w:rsidRDefault="00C26735" w:rsidP="00C26735">
      <w:pPr>
        <w:pStyle w:val="Default"/>
        <w:spacing w:after="189"/>
        <w:jc w:val="both"/>
        <w:rPr>
          <w:color w:val="auto"/>
          <w:sz w:val="18"/>
          <w:szCs w:val="18"/>
        </w:rPr>
      </w:pPr>
      <w:r>
        <w:rPr>
          <w:rFonts w:ascii="Arial" w:hAnsi="Arial" w:cs="Arial"/>
          <w:color w:val="auto"/>
          <w:sz w:val="18"/>
          <w:szCs w:val="18"/>
        </w:rPr>
        <w:t xml:space="preserve">2. Dobór procedur służących uzyskaniu dowodów badania kwot i ujawnień w sprawozdaniu finansowym zależy od oceny biegłego rewidenta, w tym od oceny ryzyka istotnego zniekształcenia sprawozdania finansowego spowodowanego błędem lub oszustwem. Badanie obejmuje także ocenę odpowiedniości przyjętych zasad (polityki) rachunkowości, racjonalności ustalonych przez kierownictwo Zleceniodawcy wartości szacunkowych, jak również ocenę ogólnej prezentacji sprawozdania finansowego. </w:t>
      </w:r>
    </w:p>
    <w:p w:rsidR="00C26735" w:rsidRDefault="00C26735" w:rsidP="00C26735">
      <w:pPr>
        <w:pStyle w:val="Default"/>
        <w:spacing w:after="189"/>
        <w:jc w:val="both"/>
        <w:rPr>
          <w:color w:val="auto"/>
          <w:sz w:val="18"/>
          <w:szCs w:val="18"/>
        </w:rPr>
      </w:pPr>
      <w:r>
        <w:rPr>
          <w:rFonts w:ascii="Arial" w:hAnsi="Arial" w:cs="Arial"/>
          <w:color w:val="auto"/>
          <w:sz w:val="18"/>
          <w:szCs w:val="18"/>
        </w:rPr>
        <w:lastRenderedPageBreak/>
        <w:t xml:space="preserve">3. Zleceniobiorca poinformuje Zleceniodawcę o zauważonych w trakcie badania naruszeniach prawa i przepisów, chyba że będą mało znaczące. </w:t>
      </w:r>
    </w:p>
    <w:p w:rsidR="00A25D06" w:rsidRPr="00A25D06" w:rsidRDefault="00C26735" w:rsidP="00C26735">
      <w:pPr>
        <w:pStyle w:val="Default"/>
        <w:spacing w:after="189"/>
        <w:jc w:val="both"/>
        <w:rPr>
          <w:rFonts w:ascii="Arial" w:hAnsi="Arial" w:cs="Arial"/>
          <w:iCs/>
          <w:color w:val="auto"/>
          <w:sz w:val="18"/>
          <w:szCs w:val="18"/>
        </w:rPr>
      </w:pPr>
      <w:r>
        <w:rPr>
          <w:rFonts w:ascii="Arial" w:hAnsi="Arial" w:cs="Arial"/>
          <w:color w:val="auto"/>
          <w:sz w:val="18"/>
          <w:szCs w:val="18"/>
        </w:rPr>
        <w:t xml:space="preserve">4. Badanie sprawozdania finansowego zostanie przeprowadzone przez </w:t>
      </w:r>
      <w:r w:rsidR="000540CF">
        <w:rPr>
          <w:rFonts w:ascii="Arial" w:hAnsi="Arial" w:cs="Arial"/>
          <w:i/>
          <w:iCs/>
          <w:color w:val="auto"/>
          <w:sz w:val="18"/>
          <w:szCs w:val="18"/>
        </w:rPr>
        <w:t xml:space="preserve">biegłego </w:t>
      </w:r>
      <w:r w:rsidR="000540CF" w:rsidRPr="000540CF">
        <w:rPr>
          <w:rFonts w:ascii="Arial" w:hAnsi="Arial" w:cs="Arial"/>
          <w:iCs/>
          <w:color w:val="auto"/>
          <w:sz w:val="18"/>
          <w:szCs w:val="18"/>
        </w:rPr>
        <w:t xml:space="preserve">rewidenta </w:t>
      </w:r>
      <w:r w:rsidR="000540CF">
        <w:rPr>
          <w:rFonts w:ascii="Arial" w:hAnsi="Arial" w:cs="Arial"/>
          <w:iCs/>
          <w:color w:val="auto"/>
          <w:sz w:val="18"/>
          <w:szCs w:val="18"/>
        </w:rPr>
        <w:t>–</w:t>
      </w:r>
      <w:r w:rsidR="00820640">
        <w:rPr>
          <w:rFonts w:ascii="Arial" w:hAnsi="Arial" w:cs="Arial"/>
          <w:iCs/>
          <w:color w:val="auto"/>
          <w:sz w:val="18"/>
          <w:szCs w:val="18"/>
        </w:rPr>
        <w:t>…</w:t>
      </w:r>
      <w:r w:rsidR="005C1A82">
        <w:rPr>
          <w:rFonts w:ascii="Arial" w:hAnsi="Arial" w:cs="Arial"/>
          <w:iCs/>
          <w:color w:val="auto"/>
          <w:sz w:val="18"/>
          <w:szCs w:val="18"/>
        </w:rPr>
        <w:t xml:space="preserve"> </w:t>
      </w:r>
      <w:r w:rsidR="00820640">
        <w:rPr>
          <w:rFonts w:ascii="Arial" w:hAnsi="Arial" w:cs="Arial"/>
          <w:iCs/>
          <w:color w:val="auto"/>
          <w:sz w:val="18"/>
          <w:szCs w:val="18"/>
        </w:rPr>
        <w:t>(imię i nazwisko), nr biegłego rewidenta …………</w:t>
      </w:r>
      <w:r w:rsidR="000540CF">
        <w:rPr>
          <w:rFonts w:ascii="Arial" w:hAnsi="Arial" w:cs="Arial"/>
          <w:iCs/>
          <w:color w:val="auto"/>
          <w:sz w:val="18"/>
          <w:szCs w:val="18"/>
        </w:rPr>
        <w:t>.</w:t>
      </w:r>
    </w:p>
    <w:p w:rsidR="00C26735" w:rsidRDefault="00C26735" w:rsidP="00C26735">
      <w:pPr>
        <w:pStyle w:val="Default"/>
        <w:spacing w:after="189"/>
        <w:jc w:val="both"/>
        <w:rPr>
          <w:rFonts w:ascii="Arial" w:hAnsi="Arial" w:cs="Arial"/>
          <w:color w:val="auto"/>
          <w:sz w:val="18"/>
          <w:szCs w:val="18"/>
        </w:rPr>
      </w:pPr>
      <w:r>
        <w:rPr>
          <w:rFonts w:ascii="Arial" w:hAnsi="Arial" w:cs="Arial"/>
          <w:color w:val="auto"/>
          <w:sz w:val="18"/>
          <w:szCs w:val="18"/>
        </w:rPr>
        <w:t>5. B</w:t>
      </w:r>
      <w:r w:rsidR="000540CF">
        <w:rPr>
          <w:rFonts w:ascii="Arial" w:hAnsi="Arial" w:cs="Arial"/>
          <w:color w:val="auto"/>
          <w:sz w:val="18"/>
          <w:szCs w:val="18"/>
        </w:rPr>
        <w:t>iegły rewident</w:t>
      </w:r>
      <w:r>
        <w:rPr>
          <w:rFonts w:ascii="Arial" w:hAnsi="Arial" w:cs="Arial"/>
          <w:color w:val="auto"/>
          <w:sz w:val="18"/>
          <w:szCs w:val="18"/>
        </w:rPr>
        <w:t xml:space="preserve"> </w:t>
      </w:r>
      <w:r w:rsidR="00E02C4A">
        <w:rPr>
          <w:rFonts w:ascii="Arial" w:hAnsi="Arial" w:cs="Arial"/>
          <w:color w:val="auto"/>
          <w:sz w:val="18"/>
          <w:szCs w:val="18"/>
        </w:rPr>
        <w:t xml:space="preserve">będzie </w:t>
      </w:r>
      <w:r>
        <w:rPr>
          <w:rFonts w:ascii="Arial" w:hAnsi="Arial" w:cs="Arial"/>
          <w:color w:val="auto"/>
          <w:sz w:val="18"/>
          <w:szCs w:val="18"/>
        </w:rPr>
        <w:t xml:space="preserve">osobiście uczestniczyć </w:t>
      </w:r>
      <w:r w:rsidRPr="001A7769">
        <w:rPr>
          <w:rFonts w:ascii="Arial" w:hAnsi="Arial" w:cs="Arial"/>
          <w:color w:val="auto"/>
          <w:sz w:val="18"/>
          <w:szCs w:val="18"/>
        </w:rPr>
        <w:t>w badaniu sprawozdania finansowego za dany rok obrotowy w siedzib</w:t>
      </w:r>
      <w:r w:rsidR="00820640">
        <w:rPr>
          <w:rFonts w:ascii="Arial" w:hAnsi="Arial" w:cs="Arial"/>
          <w:color w:val="auto"/>
          <w:sz w:val="18"/>
          <w:szCs w:val="18"/>
        </w:rPr>
        <w:t>ie Zleceniodawcy łącznie przez ….</w:t>
      </w:r>
      <w:r w:rsidRPr="001A7769">
        <w:rPr>
          <w:rFonts w:ascii="Arial" w:hAnsi="Arial" w:cs="Arial"/>
          <w:color w:val="auto"/>
          <w:sz w:val="18"/>
          <w:szCs w:val="18"/>
        </w:rPr>
        <w:t xml:space="preserve"> godzin.</w:t>
      </w:r>
      <w:r>
        <w:rPr>
          <w:rFonts w:ascii="Arial" w:hAnsi="Arial" w:cs="Arial"/>
          <w:color w:val="auto"/>
          <w:sz w:val="18"/>
          <w:szCs w:val="18"/>
        </w:rPr>
        <w:t xml:space="preserve"> Jeżeli jednak ze względu na sytuację epidemiczną w Polsce osobisty udział w badaniu w siedzibie Zleceniodawcy nie będzie możliwy lub nie będzie wskazany, strony ustalą sposób zapewnienia biegłemu rewidentowi prawidłowego wykonania badania. </w:t>
      </w:r>
    </w:p>
    <w:p w:rsidR="00C26735" w:rsidRDefault="00C26735" w:rsidP="00C26735">
      <w:pPr>
        <w:pStyle w:val="Default"/>
        <w:spacing w:after="189"/>
        <w:jc w:val="center"/>
        <w:rPr>
          <w:rFonts w:ascii="Arial" w:hAnsi="Arial" w:cs="Arial"/>
          <w:color w:val="auto"/>
          <w:sz w:val="18"/>
          <w:szCs w:val="18"/>
        </w:rPr>
      </w:pPr>
      <w:r>
        <w:rPr>
          <w:rFonts w:ascii="Arial" w:hAnsi="Arial" w:cs="Arial"/>
          <w:b/>
          <w:bCs/>
          <w:color w:val="auto"/>
          <w:sz w:val="20"/>
          <w:szCs w:val="20"/>
        </w:rPr>
        <w:t>§ 9</w:t>
      </w:r>
    </w:p>
    <w:p w:rsidR="00C26735" w:rsidRDefault="00C26735" w:rsidP="00C26735">
      <w:pPr>
        <w:pStyle w:val="Default"/>
        <w:spacing w:after="189"/>
        <w:jc w:val="both"/>
        <w:rPr>
          <w:color w:val="auto"/>
          <w:sz w:val="18"/>
          <w:szCs w:val="18"/>
        </w:rPr>
      </w:pPr>
      <w:r>
        <w:rPr>
          <w:rFonts w:ascii="Arial" w:hAnsi="Arial" w:cs="Arial"/>
          <w:color w:val="auto"/>
          <w:sz w:val="18"/>
          <w:szCs w:val="18"/>
        </w:rPr>
        <w:t xml:space="preserve">1. Wynikiem przeprowadzenia badania danego sprawozdania finansowego będzie sporządzone przez Zleceniobiorcę sprawozdanie z badania, zgodnie z wymogami art. 83 Ustawy o biegłych rewidentach. </w:t>
      </w:r>
    </w:p>
    <w:p w:rsidR="00C26735" w:rsidRDefault="00C26735" w:rsidP="00C26735">
      <w:pPr>
        <w:pStyle w:val="Default"/>
        <w:spacing w:after="189"/>
        <w:jc w:val="both"/>
        <w:rPr>
          <w:color w:val="auto"/>
          <w:sz w:val="18"/>
          <w:szCs w:val="18"/>
        </w:rPr>
      </w:pPr>
      <w:r>
        <w:rPr>
          <w:rFonts w:ascii="Arial" w:hAnsi="Arial" w:cs="Arial"/>
          <w:color w:val="auto"/>
          <w:sz w:val="18"/>
          <w:szCs w:val="18"/>
        </w:rPr>
        <w:t xml:space="preserve">2. Sprawozdanie z badania zostanie sporządzone w języku polskim, w postaci elektronicznej oraz opatrzone zostanie kwalifikowanym podpisem elektronicznym biegłego rewidenta. </w:t>
      </w:r>
    </w:p>
    <w:p w:rsidR="00C26735" w:rsidRDefault="00C26735" w:rsidP="00C26735">
      <w:pPr>
        <w:pStyle w:val="Default"/>
        <w:spacing w:after="189"/>
        <w:jc w:val="both"/>
        <w:rPr>
          <w:color w:val="auto"/>
          <w:sz w:val="18"/>
          <w:szCs w:val="18"/>
        </w:rPr>
      </w:pPr>
      <w:r>
        <w:rPr>
          <w:rFonts w:ascii="Arial" w:hAnsi="Arial" w:cs="Arial"/>
          <w:color w:val="auto"/>
          <w:sz w:val="18"/>
          <w:szCs w:val="18"/>
        </w:rPr>
        <w:t xml:space="preserve">3. Sprawozdania z badania za poszczególne lata obrotowe objęte badaniem zostaną przekazane Zleceniodawcy nie później niż w terminach zakończenia badania za dany rok obrotowy, o których mowa w § 3. </w:t>
      </w:r>
    </w:p>
    <w:p w:rsidR="00C26735" w:rsidRDefault="00C26735" w:rsidP="00C26735">
      <w:pPr>
        <w:pStyle w:val="Default"/>
        <w:jc w:val="both"/>
        <w:rPr>
          <w:color w:val="auto"/>
          <w:sz w:val="18"/>
          <w:szCs w:val="18"/>
        </w:rPr>
      </w:pPr>
      <w:r>
        <w:rPr>
          <w:rFonts w:ascii="Arial" w:hAnsi="Arial" w:cs="Arial"/>
          <w:color w:val="auto"/>
          <w:sz w:val="18"/>
          <w:szCs w:val="18"/>
        </w:rPr>
        <w:t xml:space="preserve">4. Potwierdzeniem wykonania przez Zleceniobiorcę i odbioru przez Zleceniodawcę przedmiotu umowy będą protokoły odbioru, sporządzone odrębnie w odniesieniu do poszczególnych sprawozdań z badania, które Strony zobowiązują się podpisać w terminie 10 dni od dnia przekazania danego sprawozdania z badania. </w:t>
      </w:r>
    </w:p>
    <w:p w:rsidR="00C26735" w:rsidRDefault="00C26735" w:rsidP="00C26735">
      <w:pPr>
        <w:pStyle w:val="Default"/>
        <w:rPr>
          <w:color w:val="auto"/>
          <w:sz w:val="18"/>
          <w:szCs w:val="18"/>
        </w:rPr>
      </w:pPr>
    </w:p>
    <w:p w:rsidR="00C26735" w:rsidRDefault="00C26735" w:rsidP="00C26735">
      <w:pPr>
        <w:pStyle w:val="Default"/>
        <w:rPr>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10.</w:t>
      </w:r>
    </w:p>
    <w:p w:rsidR="00C26735" w:rsidRDefault="00C26735" w:rsidP="00C26735">
      <w:pPr>
        <w:pStyle w:val="Default"/>
        <w:spacing w:after="187"/>
        <w:jc w:val="both"/>
        <w:rPr>
          <w:rFonts w:ascii="Arial" w:hAnsi="Arial" w:cs="Arial"/>
          <w:color w:val="auto"/>
          <w:sz w:val="18"/>
          <w:szCs w:val="18"/>
        </w:rPr>
      </w:pPr>
      <w:r>
        <w:rPr>
          <w:rFonts w:ascii="Arial" w:hAnsi="Arial" w:cs="Arial"/>
          <w:color w:val="auto"/>
          <w:sz w:val="18"/>
          <w:szCs w:val="18"/>
        </w:rPr>
        <w:t>1. Niezależnie od tego, jaki rodzaj opinii zawiera sprawozdanie z badania (w tym odmowę wydania opinii) Zleceniobiorcy z tytułu przeprowadzenia badań sprawozdań finansowych przysługuje łączne wynagrod</w:t>
      </w:r>
      <w:r w:rsidR="00820640">
        <w:rPr>
          <w:rFonts w:ascii="Arial" w:hAnsi="Arial" w:cs="Arial"/>
          <w:color w:val="auto"/>
          <w:sz w:val="18"/>
          <w:szCs w:val="18"/>
        </w:rPr>
        <w:t>zenie wynoszące netto ………….</w:t>
      </w:r>
      <w:r>
        <w:rPr>
          <w:rFonts w:ascii="Arial" w:hAnsi="Arial" w:cs="Arial"/>
          <w:color w:val="auto"/>
          <w:sz w:val="18"/>
          <w:szCs w:val="18"/>
        </w:rPr>
        <w:t>złoty</w:t>
      </w:r>
      <w:r w:rsidR="00820640">
        <w:rPr>
          <w:rFonts w:ascii="Arial" w:hAnsi="Arial" w:cs="Arial"/>
          <w:color w:val="auto"/>
          <w:sz w:val="18"/>
          <w:szCs w:val="18"/>
        </w:rPr>
        <w:t>ch (słownie: …..)</w:t>
      </w:r>
      <w:r>
        <w:rPr>
          <w:rFonts w:ascii="Arial" w:hAnsi="Arial" w:cs="Arial"/>
          <w:color w:val="auto"/>
          <w:sz w:val="18"/>
          <w:szCs w:val="18"/>
        </w:rPr>
        <w:t xml:space="preserve"> powiększone o należny podatek od towarów i usług (zwane dalej „</w:t>
      </w:r>
      <w:r>
        <w:rPr>
          <w:rFonts w:ascii="Arial" w:hAnsi="Arial" w:cs="Arial"/>
          <w:b/>
          <w:bCs/>
          <w:color w:val="auto"/>
          <w:sz w:val="18"/>
          <w:szCs w:val="18"/>
        </w:rPr>
        <w:t>Wynagrodzeniem”</w:t>
      </w:r>
      <w:r>
        <w:rPr>
          <w:rFonts w:ascii="Arial" w:hAnsi="Arial" w:cs="Arial"/>
          <w:color w:val="auto"/>
          <w:sz w:val="18"/>
          <w:szCs w:val="18"/>
        </w:rPr>
        <w:t>), z zastrzeżeniem §11,</w:t>
      </w:r>
      <w:r w:rsidR="00820640">
        <w:rPr>
          <w:rFonts w:ascii="Arial" w:hAnsi="Arial" w:cs="Arial"/>
          <w:color w:val="auto"/>
          <w:sz w:val="18"/>
          <w:szCs w:val="18"/>
        </w:rPr>
        <w:t xml:space="preserve"> co daje kwotę brutto ……</w:t>
      </w:r>
      <w:r>
        <w:rPr>
          <w:rFonts w:ascii="Arial" w:hAnsi="Arial" w:cs="Arial"/>
          <w:color w:val="auto"/>
          <w:sz w:val="18"/>
          <w:szCs w:val="18"/>
        </w:rPr>
        <w:t xml:space="preserve">zł  </w:t>
      </w:r>
      <w:r w:rsidR="00820640">
        <w:rPr>
          <w:rFonts w:ascii="Arial" w:hAnsi="Arial" w:cs="Arial"/>
          <w:color w:val="auto"/>
          <w:sz w:val="18"/>
          <w:szCs w:val="18"/>
        </w:rPr>
        <w:t xml:space="preserve"> (słownie: …..</w:t>
      </w:r>
      <w:r>
        <w:rPr>
          <w:rFonts w:ascii="Arial" w:hAnsi="Arial" w:cs="Arial"/>
          <w:color w:val="auto"/>
          <w:sz w:val="18"/>
          <w:szCs w:val="18"/>
        </w:rPr>
        <w:t>) w tym:</w:t>
      </w:r>
    </w:p>
    <w:p w:rsidR="00C26735" w:rsidRDefault="00C26735" w:rsidP="00C26735">
      <w:pPr>
        <w:pStyle w:val="Default"/>
        <w:spacing w:after="187"/>
        <w:jc w:val="both"/>
        <w:rPr>
          <w:color w:val="auto"/>
          <w:sz w:val="18"/>
          <w:szCs w:val="18"/>
        </w:rPr>
      </w:pPr>
      <w:r>
        <w:rPr>
          <w:rFonts w:ascii="Arial" w:hAnsi="Arial" w:cs="Arial"/>
          <w:color w:val="auto"/>
          <w:sz w:val="18"/>
          <w:szCs w:val="18"/>
        </w:rPr>
        <w:t xml:space="preserve"> 1) wynagrodzenie z tytułu badania sprawozdania finansowego za rok obrotowy wskazany w §</w:t>
      </w:r>
      <w:r w:rsidR="00820640">
        <w:rPr>
          <w:rFonts w:ascii="Arial" w:hAnsi="Arial" w:cs="Arial"/>
          <w:color w:val="auto"/>
          <w:sz w:val="18"/>
          <w:szCs w:val="18"/>
        </w:rPr>
        <w:t xml:space="preserve"> 1 ust. 1 pkt 1 wynosi …….</w:t>
      </w:r>
      <w:r>
        <w:rPr>
          <w:rFonts w:ascii="Arial" w:hAnsi="Arial" w:cs="Arial"/>
          <w:color w:val="auto"/>
          <w:sz w:val="18"/>
          <w:szCs w:val="18"/>
        </w:rPr>
        <w:t xml:space="preserve">złotych netto </w:t>
      </w:r>
      <w:r w:rsidR="00820640">
        <w:rPr>
          <w:rFonts w:ascii="Arial" w:hAnsi="Arial" w:cs="Arial"/>
          <w:color w:val="auto"/>
          <w:sz w:val="18"/>
          <w:szCs w:val="18"/>
        </w:rPr>
        <w:t>(słownie: ……), brutto …….. zł (słownie:….</w:t>
      </w:r>
      <w:r>
        <w:rPr>
          <w:rFonts w:ascii="Arial" w:hAnsi="Arial" w:cs="Arial"/>
          <w:color w:val="auto"/>
          <w:sz w:val="18"/>
          <w:szCs w:val="18"/>
        </w:rPr>
        <w:t>);</w:t>
      </w:r>
    </w:p>
    <w:p w:rsidR="00C26735" w:rsidRDefault="00C26735" w:rsidP="00C26735">
      <w:pPr>
        <w:pStyle w:val="Default"/>
        <w:jc w:val="both"/>
        <w:rPr>
          <w:color w:val="auto"/>
          <w:sz w:val="18"/>
          <w:szCs w:val="18"/>
        </w:rPr>
      </w:pPr>
      <w:r>
        <w:rPr>
          <w:rFonts w:ascii="Arial" w:hAnsi="Arial" w:cs="Arial"/>
          <w:color w:val="auto"/>
          <w:sz w:val="18"/>
          <w:szCs w:val="18"/>
        </w:rPr>
        <w:t xml:space="preserve">2) wynagrodzenie z tytułu badania sprawozdania finansowego za rok obrotowy wskazany w </w:t>
      </w:r>
      <w:r w:rsidR="00820640">
        <w:rPr>
          <w:rFonts w:ascii="Arial" w:hAnsi="Arial" w:cs="Arial"/>
          <w:color w:val="auto"/>
          <w:sz w:val="18"/>
          <w:szCs w:val="18"/>
        </w:rPr>
        <w:t>§ 1 ust. 1 pkt 2 wynosi ….</w:t>
      </w:r>
      <w:r>
        <w:rPr>
          <w:rFonts w:ascii="Arial" w:hAnsi="Arial" w:cs="Arial"/>
          <w:color w:val="auto"/>
          <w:sz w:val="18"/>
          <w:szCs w:val="18"/>
        </w:rPr>
        <w:t xml:space="preserve"> złotych netto </w:t>
      </w:r>
      <w:r w:rsidR="008B0BD5">
        <w:rPr>
          <w:rFonts w:ascii="Arial" w:hAnsi="Arial" w:cs="Arial"/>
          <w:color w:val="auto"/>
          <w:sz w:val="18"/>
          <w:szCs w:val="18"/>
        </w:rPr>
        <w:t>(słownie:…….), brutto …… zł (słownie: ….</w:t>
      </w:r>
      <w:r>
        <w:rPr>
          <w:rFonts w:ascii="Arial" w:hAnsi="Arial" w:cs="Arial"/>
          <w:color w:val="auto"/>
          <w:sz w:val="18"/>
          <w:szCs w:val="18"/>
        </w:rPr>
        <w:t>).</w:t>
      </w:r>
    </w:p>
    <w:p w:rsidR="00C26735" w:rsidRDefault="00C26735" w:rsidP="00C26735">
      <w:pPr>
        <w:pStyle w:val="Default"/>
        <w:jc w:val="both"/>
        <w:rPr>
          <w:color w:val="auto"/>
          <w:sz w:val="18"/>
          <w:szCs w:val="18"/>
        </w:rPr>
      </w:pPr>
    </w:p>
    <w:p w:rsidR="00C26735" w:rsidRDefault="00C26735" w:rsidP="00C26735">
      <w:pPr>
        <w:pStyle w:val="Default"/>
        <w:jc w:val="both"/>
        <w:rPr>
          <w:color w:val="auto"/>
        </w:rPr>
      </w:pPr>
      <w:r>
        <w:rPr>
          <w:rFonts w:ascii="Arial" w:hAnsi="Arial" w:cs="Arial"/>
          <w:color w:val="auto"/>
          <w:sz w:val="18"/>
          <w:szCs w:val="18"/>
        </w:rPr>
        <w:t xml:space="preserve">2. Wynagrodzenie przysługujące z tytułu badania sprawozdania finansowego za dany rok obrotowy będzie płatne, w terminie 30 dni od daty doręczenia Zleceniodawcy poprawnie wystawionej faktury za dane badanie. Warunkiem wystawienia faktury jest przyjęcie protokołem odbioru, o którym mowa w § 9 ust. 4, przedmiotu umowy przez Zleceniodawcę. </w:t>
      </w:r>
    </w:p>
    <w:p w:rsidR="00C26735" w:rsidRDefault="00C26735" w:rsidP="00C26735">
      <w:pPr>
        <w:pStyle w:val="Default"/>
        <w:spacing w:after="110"/>
        <w:jc w:val="both"/>
        <w:rPr>
          <w:color w:val="auto"/>
          <w:sz w:val="18"/>
          <w:szCs w:val="18"/>
        </w:rPr>
      </w:pPr>
      <w:r>
        <w:rPr>
          <w:rFonts w:ascii="Arial" w:hAnsi="Arial" w:cs="Arial"/>
          <w:color w:val="auto"/>
          <w:sz w:val="18"/>
          <w:szCs w:val="18"/>
        </w:rPr>
        <w:t xml:space="preserve">3. Wynagrodzenie obejmuje wszystkie koszty ponoszone przez Zleceniobiorcę w związku z wykonaniem przedmiotu umowy, w tym również koszty podróży osób uczestniczących w badaniu, koszty przesyłek niezbędnych dla realizacji badania, a w przypadku zleceń realizowanych poza miejscem siedziby Zleceniobiorcy koszty zakwaterowania i koszty wyżywienia osób uczestniczących w wykonaniu badania. </w:t>
      </w:r>
    </w:p>
    <w:p w:rsidR="00C26735" w:rsidRDefault="00C26735" w:rsidP="00C26735">
      <w:pPr>
        <w:pStyle w:val="Default"/>
        <w:spacing w:after="110"/>
        <w:jc w:val="both"/>
        <w:rPr>
          <w:color w:val="auto"/>
          <w:sz w:val="18"/>
          <w:szCs w:val="18"/>
        </w:rPr>
      </w:pPr>
      <w:r>
        <w:rPr>
          <w:rFonts w:ascii="Arial" w:hAnsi="Arial" w:cs="Arial"/>
          <w:color w:val="auto"/>
          <w:sz w:val="18"/>
          <w:szCs w:val="18"/>
        </w:rPr>
        <w:t xml:space="preserve">4. Wynagrodzenie płatne będzie przelewem na wskazany przez Zleceniobiorcę rachunek bankowy. </w:t>
      </w:r>
    </w:p>
    <w:p w:rsidR="00C26735" w:rsidRDefault="00C26735" w:rsidP="00C26735">
      <w:pPr>
        <w:pStyle w:val="Default"/>
        <w:spacing w:after="110"/>
        <w:jc w:val="both"/>
        <w:rPr>
          <w:color w:val="auto"/>
          <w:sz w:val="18"/>
          <w:szCs w:val="18"/>
        </w:rPr>
      </w:pPr>
      <w:r>
        <w:rPr>
          <w:rFonts w:ascii="Arial" w:hAnsi="Arial" w:cs="Arial"/>
          <w:color w:val="auto"/>
          <w:sz w:val="18"/>
          <w:szCs w:val="18"/>
        </w:rPr>
        <w:t xml:space="preserve">5. Za datę dokonania zapłaty uznaje się datę złożenia przez Zleceniodawcę dyspozycji zapłaty w banku. </w:t>
      </w:r>
    </w:p>
    <w:p w:rsidR="00C26735" w:rsidRDefault="00C26735" w:rsidP="00C26735">
      <w:pPr>
        <w:pStyle w:val="Default"/>
        <w:jc w:val="both"/>
        <w:rPr>
          <w:color w:val="auto"/>
          <w:sz w:val="18"/>
          <w:szCs w:val="18"/>
        </w:rPr>
      </w:pPr>
      <w:r>
        <w:rPr>
          <w:rFonts w:ascii="Arial" w:hAnsi="Arial" w:cs="Arial"/>
          <w:color w:val="auto"/>
          <w:sz w:val="18"/>
          <w:szCs w:val="18"/>
        </w:rPr>
        <w:t xml:space="preserve">6. W przypadku uchybienia przez Zleceniodawcę terminu płatności Wynagrodzenia, Zleceniobiorcy przysługuje prawo do odsetek ustawowych za opóźnienie. </w:t>
      </w:r>
    </w:p>
    <w:p w:rsidR="00C26735" w:rsidRDefault="00C26735" w:rsidP="00C26735">
      <w:pPr>
        <w:pStyle w:val="Default"/>
        <w:rPr>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11.</w:t>
      </w:r>
    </w:p>
    <w:p w:rsidR="00C26735" w:rsidRDefault="00C26735" w:rsidP="00C26735">
      <w:pPr>
        <w:pStyle w:val="Default"/>
        <w:spacing w:after="113"/>
        <w:jc w:val="both"/>
        <w:rPr>
          <w:rFonts w:ascii="Arial" w:hAnsi="Arial" w:cs="Arial"/>
          <w:color w:val="auto"/>
          <w:sz w:val="18"/>
          <w:szCs w:val="18"/>
        </w:rPr>
      </w:pPr>
      <w:r>
        <w:rPr>
          <w:rFonts w:ascii="Arial" w:hAnsi="Arial" w:cs="Arial"/>
          <w:color w:val="auto"/>
          <w:sz w:val="18"/>
          <w:szCs w:val="18"/>
        </w:rPr>
        <w:t>1. Strony postanawiają, iż mogą dokonać w formie pisemnego aneksu zmiany wysokości Wynagrodzenia, jednakże wyłącznie w przypadku, gdy zgodnie z obowiązującymi przepisami prawa nastąpi zmiana w zakresie:</w:t>
      </w:r>
    </w:p>
    <w:p w:rsidR="00C26735" w:rsidRDefault="00C26735" w:rsidP="008B0BD5">
      <w:pPr>
        <w:pStyle w:val="Default"/>
        <w:spacing w:after="113"/>
        <w:jc w:val="both"/>
        <w:rPr>
          <w:color w:val="auto"/>
          <w:sz w:val="18"/>
          <w:szCs w:val="18"/>
        </w:rPr>
      </w:pPr>
      <w:r>
        <w:rPr>
          <w:rFonts w:ascii="Arial" w:hAnsi="Arial" w:cs="Arial"/>
          <w:color w:val="auto"/>
          <w:sz w:val="18"/>
          <w:szCs w:val="18"/>
        </w:rPr>
        <w:t xml:space="preserve"> 1) stawki podatku od towarów i usług, </w:t>
      </w:r>
    </w:p>
    <w:p w:rsidR="00C26735" w:rsidRDefault="00C26735" w:rsidP="00C26735">
      <w:pPr>
        <w:pStyle w:val="Default"/>
        <w:jc w:val="both"/>
        <w:rPr>
          <w:color w:val="auto"/>
          <w:sz w:val="18"/>
          <w:szCs w:val="18"/>
        </w:rPr>
      </w:pPr>
      <w:r>
        <w:rPr>
          <w:rFonts w:ascii="Arial" w:hAnsi="Arial" w:cs="Arial"/>
          <w:color w:val="auto"/>
          <w:sz w:val="18"/>
          <w:szCs w:val="18"/>
        </w:rPr>
        <w:t xml:space="preserve">2. Zmiana wysokości Wynagrodzenia obowiązywać będzie od dnia wejścia w życie zmian, o których mowa w ust.1. </w:t>
      </w:r>
    </w:p>
    <w:p w:rsidR="00C26735" w:rsidRDefault="00C26735" w:rsidP="00C26735">
      <w:pPr>
        <w:pStyle w:val="Default"/>
        <w:jc w:val="both"/>
        <w:rPr>
          <w:color w:val="auto"/>
          <w:sz w:val="18"/>
          <w:szCs w:val="18"/>
        </w:rPr>
      </w:pPr>
      <w:r>
        <w:rPr>
          <w:rFonts w:ascii="Arial" w:hAnsi="Arial" w:cs="Arial"/>
          <w:color w:val="auto"/>
          <w:sz w:val="18"/>
          <w:szCs w:val="18"/>
        </w:rPr>
        <w:t xml:space="preserve">3. W przypadku zmiany, o której mowa w ust. 1 pkt 1, wartość netto Wynagrodzenia nie zmieni się, a określona w aneksie wartość brutto Wynagrodzenia zostanie wyliczona na podstawie nowych przepisów. </w:t>
      </w:r>
    </w:p>
    <w:p w:rsidR="00C26735" w:rsidRDefault="008B0BD5" w:rsidP="00C26735">
      <w:pPr>
        <w:pStyle w:val="Default"/>
        <w:jc w:val="both"/>
        <w:rPr>
          <w:color w:val="auto"/>
          <w:sz w:val="18"/>
          <w:szCs w:val="18"/>
        </w:rPr>
      </w:pPr>
      <w:r>
        <w:rPr>
          <w:rFonts w:ascii="Arial" w:hAnsi="Arial" w:cs="Arial"/>
          <w:color w:val="auto"/>
          <w:sz w:val="18"/>
          <w:szCs w:val="18"/>
        </w:rPr>
        <w:t>4</w:t>
      </w:r>
      <w:r w:rsidR="00C26735">
        <w:rPr>
          <w:rFonts w:ascii="Arial" w:hAnsi="Arial" w:cs="Arial"/>
          <w:color w:val="auto"/>
          <w:sz w:val="18"/>
          <w:szCs w:val="18"/>
        </w:rPr>
        <w:t xml:space="preserve">. Wprowadzenie zmiany wysokości Wynagrodzenia wymaga szczegółowego wykazania przez Zleceniobiorcę wpływu zmian wskazanych w ust. 1 na koszty wykonania zamówienia. </w:t>
      </w:r>
    </w:p>
    <w:p w:rsidR="00C26735" w:rsidRDefault="00C26735" w:rsidP="00C26735">
      <w:pPr>
        <w:pStyle w:val="Default"/>
        <w:rPr>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12.</w:t>
      </w:r>
    </w:p>
    <w:p w:rsidR="00C26735" w:rsidRDefault="00C26735" w:rsidP="00C26735">
      <w:pPr>
        <w:pStyle w:val="Default"/>
        <w:jc w:val="both"/>
        <w:rPr>
          <w:color w:val="auto"/>
          <w:sz w:val="18"/>
          <w:szCs w:val="18"/>
        </w:rPr>
      </w:pPr>
      <w:r>
        <w:rPr>
          <w:rFonts w:ascii="Arial" w:hAnsi="Arial" w:cs="Arial"/>
          <w:color w:val="auto"/>
          <w:sz w:val="18"/>
          <w:szCs w:val="18"/>
        </w:rPr>
        <w:t xml:space="preserve">Zleceniobiorca jest obowiązany udzielać Zleceniodawcy dodatkowych wyjaśnień dotyczących przeprowadzonego badania do czasu zatwierdzenia sprawozdania finansowego Zleceniodawcy za dany rok obrotowy. Wszelkie </w:t>
      </w:r>
      <w:r>
        <w:rPr>
          <w:rFonts w:ascii="Arial" w:hAnsi="Arial" w:cs="Arial"/>
          <w:color w:val="auto"/>
          <w:sz w:val="18"/>
          <w:szCs w:val="18"/>
        </w:rPr>
        <w:lastRenderedPageBreak/>
        <w:t xml:space="preserve">dodatkowe wyjaśnienia będą udzielane przez Zleceniobiorcę w ramach Wynagrodzenia. Zapłata Wynagrodzenia nie zwalnia Zleceniobiorcy z tego obowiązku. </w:t>
      </w: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13.</w:t>
      </w:r>
    </w:p>
    <w:p w:rsidR="00C26735" w:rsidRDefault="00C26735" w:rsidP="00C26735">
      <w:pPr>
        <w:pStyle w:val="Default"/>
        <w:jc w:val="both"/>
        <w:rPr>
          <w:color w:val="auto"/>
          <w:sz w:val="18"/>
          <w:szCs w:val="18"/>
        </w:rPr>
      </w:pPr>
      <w:r>
        <w:rPr>
          <w:rFonts w:ascii="Arial" w:hAnsi="Arial" w:cs="Arial"/>
          <w:color w:val="auto"/>
          <w:sz w:val="18"/>
          <w:szCs w:val="18"/>
        </w:rPr>
        <w:t xml:space="preserve">Rozwiązanie umowy jest możliwe w sytuacji zaistnienia uzasadnionej podstawy zgodnie z art. 66 Ustawy o rachunkowości. </w:t>
      </w: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14.</w:t>
      </w:r>
    </w:p>
    <w:p w:rsidR="00C26735" w:rsidRDefault="00C26735" w:rsidP="00C26735">
      <w:pPr>
        <w:pStyle w:val="Default"/>
        <w:jc w:val="both"/>
        <w:rPr>
          <w:rFonts w:ascii="Arial" w:hAnsi="Arial" w:cs="Arial"/>
          <w:color w:val="auto"/>
          <w:sz w:val="18"/>
          <w:szCs w:val="18"/>
        </w:rPr>
      </w:pPr>
      <w:r>
        <w:rPr>
          <w:rFonts w:ascii="Arial" w:hAnsi="Arial" w:cs="Arial"/>
          <w:color w:val="auto"/>
          <w:sz w:val="18"/>
          <w:szCs w:val="18"/>
        </w:rPr>
        <w:t xml:space="preserve">1. Zleceniobiorca zobowiązuje się zapłacić Zleceniodawcy karę umowną: </w:t>
      </w:r>
    </w:p>
    <w:p w:rsidR="00C26735" w:rsidRDefault="00C26735" w:rsidP="00C26735">
      <w:pPr>
        <w:pStyle w:val="Default"/>
        <w:jc w:val="both"/>
        <w:rPr>
          <w:color w:val="auto"/>
        </w:rPr>
      </w:pPr>
      <w:r>
        <w:rPr>
          <w:rFonts w:ascii="Arial" w:hAnsi="Arial" w:cs="Arial"/>
          <w:color w:val="auto"/>
          <w:sz w:val="18"/>
          <w:szCs w:val="18"/>
        </w:rPr>
        <w:t xml:space="preserve">1) w wysokości 50% łącznego Wynagrodzenia brutto w sytuacji rozwiązania przez Zleceniodawcę umowy z powodu niedotrzymania przez Zleceniobiorcę warunków umowy, w szczególności, jeżeli Zleceniobiorca </w:t>
      </w:r>
    </w:p>
    <w:p w:rsidR="00C26735" w:rsidRDefault="00C26735" w:rsidP="00C26735">
      <w:pPr>
        <w:pStyle w:val="Default"/>
        <w:spacing w:after="113"/>
        <w:jc w:val="both"/>
        <w:rPr>
          <w:color w:val="auto"/>
          <w:sz w:val="18"/>
          <w:szCs w:val="18"/>
        </w:rPr>
      </w:pPr>
      <w:r>
        <w:rPr>
          <w:rFonts w:ascii="Arial" w:hAnsi="Arial" w:cs="Arial"/>
          <w:color w:val="auto"/>
          <w:sz w:val="18"/>
          <w:szCs w:val="18"/>
        </w:rPr>
        <w:t xml:space="preserve">nie ustali ze Zleceniodawcą harmonogramu badania w terminie, o którym mowa w § 3 ust. 5 lub nie przystąpi do badania z przyczyn leżących po jego stronie w terminie ustalonym przez strony w tym harmonogramie; </w:t>
      </w:r>
    </w:p>
    <w:p w:rsidR="00C26735" w:rsidRDefault="00C26735" w:rsidP="00C26735">
      <w:pPr>
        <w:pStyle w:val="Default"/>
        <w:jc w:val="both"/>
        <w:rPr>
          <w:color w:val="auto"/>
          <w:sz w:val="18"/>
          <w:szCs w:val="18"/>
        </w:rPr>
      </w:pPr>
      <w:r>
        <w:rPr>
          <w:rFonts w:ascii="Arial" w:hAnsi="Arial" w:cs="Arial"/>
          <w:color w:val="auto"/>
          <w:sz w:val="18"/>
          <w:szCs w:val="18"/>
        </w:rPr>
        <w:t xml:space="preserve">2) w wysokości 0,5 % Wynagrodzenia brutto z tytułu badania sprawozdania finansowego za dany rok obrotowy, za każdy dzień opóźnienia wydania sprawozdania z badania licząc od terminów zakończenia badania za dany rok, określonych w § 3 ust. 1 i 3, jeżeli do opóźnienia doszło z przyczyn leżących po stronie Zleceniobiorcy. </w:t>
      </w:r>
    </w:p>
    <w:p w:rsidR="00C26735" w:rsidRDefault="00C26735" w:rsidP="00C26735">
      <w:pPr>
        <w:pStyle w:val="Default"/>
        <w:jc w:val="both"/>
        <w:rPr>
          <w:color w:val="auto"/>
          <w:sz w:val="18"/>
          <w:szCs w:val="18"/>
        </w:rPr>
      </w:pPr>
    </w:p>
    <w:p w:rsidR="00C26735" w:rsidRDefault="00C26735" w:rsidP="00C26735">
      <w:pPr>
        <w:pStyle w:val="Default"/>
        <w:spacing w:after="110"/>
        <w:jc w:val="both"/>
        <w:rPr>
          <w:color w:val="auto"/>
          <w:sz w:val="18"/>
          <w:szCs w:val="18"/>
        </w:rPr>
      </w:pPr>
      <w:r>
        <w:rPr>
          <w:rFonts w:ascii="Arial" w:hAnsi="Arial" w:cs="Arial"/>
          <w:color w:val="auto"/>
          <w:sz w:val="18"/>
          <w:szCs w:val="18"/>
        </w:rPr>
        <w:t xml:space="preserve">2. Zleceniodawca zastrzega sobie prawo dochodzenia odszkodowania przewyższającego wysokość kar umownych na zasadach ogólnych. </w:t>
      </w:r>
    </w:p>
    <w:p w:rsidR="00C26735" w:rsidRDefault="00C26735" w:rsidP="00C26735">
      <w:pPr>
        <w:pStyle w:val="Default"/>
        <w:jc w:val="both"/>
        <w:rPr>
          <w:color w:val="auto"/>
          <w:sz w:val="18"/>
          <w:szCs w:val="18"/>
        </w:rPr>
      </w:pPr>
      <w:r>
        <w:rPr>
          <w:rFonts w:ascii="Arial" w:hAnsi="Arial" w:cs="Arial"/>
          <w:color w:val="auto"/>
          <w:sz w:val="18"/>
          <w:szCs w:val="18"/>
        </w:rPr>
        <w:t xml:space="preserve">3. Zleceniobiorca wyraża zgodę na potracenie kar umownych z Wynagrodzenia. W przypadku zmiany wysokości Wynagrodzenia w trybie § 11 kary umowne, o których mowa w ust. 1, będą naliczane od Wynagrodzenia w zmienionej wysokości. </w:t>
      </w:r>
    </w:p>
    <w:p w:rsidR="00C26735" w:rsidRDefault="00C26735" w:rsidP="00C26735">
      <w:pPr>
        <w:pStyle w:val="Default"/>
        <w:rPr>
          <w:color w:val="auto"/>
          <w:sz w:val="18"/>
          <w:szCs w:val="18"/>
        </w:rPr>
      </w:pPr>
    </w:p>
    <w:p w:rsidR="00C26735" w:rsidRDefault="00C26735" w:rsidP="00C26735">
      <w:pPr>
        <w:pStyle w:val="Default"/>
        <w:jc w:val="center"/>
        <w:rPr>
          <w:rFonts w:ascii="Arial" w:hAnsi="Arial" w:cs="Arial"/>
          <w:color w:val="auto"/>
          <w:sz w:val="20"/>
          <w:szCs w:val="20"/>
        </w:rPr>
      </w:pPr>
      <w:r>
        <w:rPr>
          <w:rFonts w:ascii="Arial" w:hAnsi="Arial" w:cs="Arial"/>
          <w:b/>
          <w:bCs/>
          <w:color w:val="auto"/>
          <w:sz w:val="20"/>
          <w:szCs w:val="20"/>
        </w:rPr>
        <w:t>§ 15.</w:t>
      </w:r>
    </w:p>
    <w:p w:rsidR="00C26735" w:rsidRPr="00464A62" w:rsidRDefault="00C26735" w:rsidP="00464A62">
      <w:pPr>
        <w:pStyle w:val="Default"/>
        <w:jc w:val="both"/>
        <w:rPr>
          <w:rFonts w:ascii="Arial" w:hAnsi="Arial" w:cs="Arial"/>
          <w:color w:val="auto"/>
          <w:sz w:val="18"/>
          <w:szCs w:val="18"/>
        </w:rPr>
      </w:pPr>
      <w:r>
        <w:rPr>
          <w:rFonts w:ascii="Arial" w:hAnsi="Arial" w:cs="Arial"/>
          <w:color w:val="auto"/>
          <w:sz w:val="18"/>
          <w:szCs w:val="18"/>
        </w:rPr>
        <w:t>1. W zakresie nieuregulowanym niniejszą umową odpowiednie zastosowanie mają przepisy Kodeksu cywilnego, Ustawy o rachunkowości</w:t>
      </w:r>
      <w:r w:rsidR="00464A62">
        <w:rPr>
          <w:rFonts w:ascii="Arial" w:hAnsi="Arial" w:cs="Arial"/>
          <w:color w:val="auto"/>
          <w:sz w:val="18"/>
          <w:szCs w:val="18"/>
        </w:rPr>
        <w:t>, Ustawy o biegłych rewidentach,</w:t>
      </w:r>
      <w:r w:rsidR="00464A62" w:rsidRPr="00464A62">
        <w:rPr>
          <w:rFonts w:ascii="Arial" w:hAnsi="Arial" w:cs="Arial"/>
          <w:sz w:val="22"/>
          <w:szCs w:val="22"/>
        </w:rPr>
        <w:t xml:space="preserve"> </w:t>
      </w:r>
      <w:r w:rsidR="00464A62" w:rsidRPr="00464A62">
        <w:rPr>
          <w:rFonts w:ascii="Arial" w:hAnsi="Arial" w:cs="Arial"/>
          <w:sz w:val="18"/>
          <w:szCs w:val="18"/>
        </w:rPr>
        <w:t>firmach audytorskich ora</w:t>
      </w:r>
      <w:r w:rsidR="00464A62">
        <w:rPr>
          <w:rFonts w:ascii="Arial" w:hAnsi="Arial" w:cs="Arial"/>
          <w:sz w:val="18"/>
          <w:szCs w:val="18"/>
        </w:rPr>
        <w:t>z nadzorze publicznym,</w:t>
      </w:r>
      <w:r>
        <w:rPr>
          <w:rFonts w:ascii="Arial" w:hAnsi="Arial" w:cs="Arial"/>
          <w:color w:val="auto"/>
          <w:sz w:val="18"/>
          <w:szCs w:val="18"/>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(Dz. U. z 2019 r. poz. 1781). </w:t>
      </w:r>
    </w:p>
    <w:p w:rsidR="00C26735" w:rsidRDefault="00C26735" w:rsidP="00C26735">
      <w:pPr>
        <w:pStyle w:val="Default"/>
        <w:spacing w:after="187"/>
        <w:jc w:val="both"/>
        <w:rPr>
          <w:color w:val="auto"/>
          <w:sz w:val="18"/>
          <w:szCs w:val="18"/>
        </w:rPr>
      </w:pPr>
      <w:r>
        <w:rPr>
          <w:rFonts w:ascii="Arial" w:hAnsi="Arial" w:cs="Arial"/>
          <w:color w:val="auto"/>
          <w:sz w:val="18"/>
          <w:szCs w:val="18"/>
        </w:rPr>
        <w:t xml:space="preserve">2. Zmiany postanowień umowy wymagają dla swej ważności formy pisemnej – aneksu podpisanego przez Strony. Jeżeli z przyczyn niezależnych od stron, w szczególności ze względu na sytuację epidemiczną na terenie Polski, wykonanie badania oraz innych czynności w terminach określonych w umowie nie będzie możliwe, strony mogą w aneksie do umowy określić nowe terminy pod warunkiem, że odbiór sprawozdania z badania nastąpi nie później niż na 21 dni przed upływem ustawowego terminu na zatwierdzenie sprawozdania finansowego. </w:t>
      </w:r>
    </w:p>
    <w:p w:rsidR="00C26735" w:rsidRDefault="00C26735" w:rsidP="00C26735">
      <w:pPr>
        <w:pStyle w:val="Default"/>
        <w:spacing w:after="187"/>
        <w:jc w:val="both"/>
        <w:rPr>
          <w:rFonts w:ascii="Arial" w:hAnsi="Arial" w:cs="Arial"/>
          <w:color w:val="auto"/>
          <w:sz w:val="18"/>
          <w:szCs w:val="18"/>
        </w:rPr>
      </w:pPr>
      <w:r>
        <w:rPr>
          <w:rFonts w:ascii="Arial" w:hAnsi="Arial" w:cs="Arial"/>
          <w:color w:val="auto"/>
          <w:sz w:val="18"/>
          <w:szCs w:val="18"/>
        </w:rPr>
        <w:t xml:space="preserve">3. W przypadku zaistnienia sporu, właściwym miejscowo sądem dla jego rozstrzygnięcia będzie sąd właściwy dla siedziby Zleceniodawcy. </w:t>
      </w:r>
    </w:p>
    <w:p w:rsidR="00C26735" w:rsidRDefault="00C26735" w:rsidP="00D51C8F">
      <w:pPr>
        <w:pStyle w:val="Default"/>
        <w:jc w:val="both"/>
        <w:rPr>
          <w:color w:val="auto"/>
          <w:sz w:val="18"/>
          <w:szCs w:val="18"/>
        </w:rPr>
      </w:pPr>
      <w:r>
        <w:rPr>
          <w:rFonts w:ascii="Arial" w:hAnsi="Arial" w:cs="Arial"/>
          <w:color w:val="auto"/>
          <w:sz w:val="18"/>
          <w:szCs w:val="18"/>
        </w:rPr>
        <w:t xml:space="preserve">4. Zleceniobiorca nie może dokonać cesji praw i zobowiązań wynikających z niniejszej umowy na rzecz osoby trzeciej bez uprzedniej pisemnej zgody Zleceniodawcy. </w:t>
      </w:r>
    </w:p>
    <w:p w:rsidR="00D51C8F" w:rsidRDefault="00D51C8F" w:rsidP="00D51C8F">
      <w:pPr>
        <w:pStyle w:val="Default"/>
        <w:jc w:val="both"/>
        <w:rPr>
          <w:color w:val="auto"/>
          <w:sz w:val="18"/>
          <w:szCs w:val="18"/>
        </w:rPr>
      </w:pPr>
    </w:p>
    <w:p w:rsidR="00C26735" w:rsidRDefault="00C26735" w:rsidP="00C26735">
      <w:pPr>
        <w:pStyle w:val="Default"/>
        <w:spacing w:after="187"/>
        <w:jc w:val="both"/>
        <w:rPr>
          <w:rFonts w:ascii="Arial" w:hAnsi="Arial" w:cs="Arial"/>
          <w:color w:val="auto"/>
          <w:sz w:val="18"/>
          <w:szCs w:val="18"/>
        </w:rPr>
      </w:pPr>
      <w:r>
        <w:rPr>
          <w:rFonts w:ascii="Arial" w:hAnsi="Arial" w:cs="Arial"/>
          <w:color w:val="auto"/>
          <w:sz w:val="18"/>
          <w:szCs w:val="18"/>
        </w:rPr>
        <w:t xml:space="preserve">5. Umowa została sporządzona w dwóch jednobrzmiących egzemplarzach, po jednym dla każdej ze Stron. </w:t>
      </w:r>
    </w:p>
    <w:p w:rsidR="00C26735" w:rsidRDefault="00C26735" w:rsidP="00C26735">
      <w:pPr>
        <w:pStyle w:val="Default"/>
        <w:jc w:val="both"/>
        <w:rPr>
          <w:color w:val="auto"/>
          <w:sz w:val="18"/>
          <w:szCs w:val="18"/>
        </w:rPr>
      </w:pPr>
    </w:p>
    <w:p w:rsidR="00C26735" w:rsidRDefault="00C26735" w:rsidP="00C26735">
      <w:pPr>
        <w:pStyle w:val="Default"/>
        <w:rPr>
          <w:color w:val="auto"/>
          <w:sz w:val="18"/>
          <w:szCs w:val="18"/>
        </w:rPr>
      </w:pPr>
      <w:r>
        <w:rPr>
          <w:rFonts w:ascii="Arial" w:hAnsi="Arial" w:cs="Arial"/>
          <w:b/>
          <w:bCs/>
          <w:color w:val="auto"/>
          <w:sz w:val="18"/>
          <w:szCs w:val="18"/>
        </w:rPr>
        <w:t xml:space="preserve">              ZLECENIOBIORCA                                                                       ZLECENIODAWCA</w:t>
      </w:r>
    </w:p>
    <w:p w:rsidR="00F127C2" w:rsidRDefault="00F127C2"/>
    <w:sectPr w:rsidR="00F12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35"/>
    <w:rsid w:val="0001538D"/>
    <w:rsid w:val="00037157"/>
    <w:rsid w:val="000540CF"/>
    <w:rsid w:val="004135AB"/>
    <w:rsid w:val="00464A62"/>
    <w:rsid w:val="00541827"/>
    <w:rsid w:val="005C1A82"/>
    <w:rsid w:val="00631832"/>
    <w:rsid w:val="00820640"/>
    <w:rsid w:val="008B0BD5"/>
    <w:rsid w:val="00942D03"/>
    <w:rsid w:val="009F295F"/>
    <w:rsid w:val="00A25D06"/>
    <w:rsid w:val="00A41063"/>
    <w:rsid w:val="00A93955"/>
    <w:rsid w:val="00AB68EA"/>
    <w:rsid w:val="00AF1C6D"/>
    <w:rsid w:val="00B35776"/>
    <w:rsid w:val="00C2037E"/>
    <w:rsid w:val="00C26735"/>
    <w:rsid w:val="00D51C8F"/>
    <w:rsid w:val="00E02C4A"/>
    <w:rsid w:val="00EC0102"/>
    <w:rsid w:val="00F12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B9C2A-0247-4FEB-870C-9D2E8CD2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73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2673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semiHidden/>
    <w:unhideWhenUsed/>
    <w:rsid w:val="00C26735"/>
    <w:pPr>
      <w:suppressAutoHyphens w:val="0"/>
    </w:pPr>
    <w:rPr>
      <w:sz w:val="28"/>
      <w:szCs w:val="20"/>
      <w:lang w:eastAsia="pl-PL"/>
    </w:rPr>
  </w:style>
  <w:style w:type="character" w:customStyle="1" w:styleId="TekstpodstawowyZnak">
    <w:name w:val="Tekst podstawowy Znak"/>
    <w:basedOn w:val="Domylnaczcionkaakapitu"/>
    <w:link w:val="Tekstpodstawowy"/>
    <w:semiHidden/>
    <w:rsid w:val="00C26735"/>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AB68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68E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2519</Words>
  <Characters>15117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Agaś</dc:creator>
  <cp:keywords/>
  <dc:description/>
  <cp:lastModifiedBy>Jerzy Chomik</cp:lastModifiedBy>
  <cp:revision>9</cp:revision>
  <cp:lastPrinted>2023-09-20T10:20:00Z</cp:lastPrinted>
  <dcterms:created xsi:type="dcterms:W3CDTF">2023-08-18T07:59:00Z</dcterms:created>
  <dcterms:modified xsi:type="dcterms:W3CDTF">2023-09-20T10:22:00Z</dcterms:modified>
</cp:coreProperties>
</file>