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DB" w:rsidRPr="00D10F91" w:rsidRDefault="00D10F91" w:rsidP="00215EDB">
      <w:pPr>
        <w:rPr>
          <w:sz w:val="22"/>
          <w:szCs w:val="22"/>
        </w:rPr>
      </w:pPr>
      <w:r w:rsidRPr="00D10F91">
        <w:rPr>
          <w:sz w:val="22"/>
          <w:szCs w:val="22"/>
        </w:rPr>
        <w:t>SNW/ZP-371-53</w:t>
      </w:r>
      <w:r w:rsidR="00215EDB" w:rsidRPr="00D10F91">
        <w:rPr>
          <w:sz w:val="22"/>
          <w:szCs w:val="22"/>
        </w:rPr>
        <w:t>/2022</w:t>
      </w:r>
      <w:r w:rsidR="00215EDB" w:rsidRPr="00D10F91">
        <w:rPr>
          <w:sz w:val="22"/>
          <w:szCs w:val="22"/>
        </w:rPr>
        <w:tab/>
      </w:r>
      <w:r w:rsidR="00215EDB" w:rsidRPr="00D10F91">
        <w:rPr>
          <w:sz w:val="22"/>
          <w:szCs w:val="22"/>
        </w:rPr>
        <w:tab/>
      </w:r>
      <w:r w:rsidR="00215EDB" w:rsidRPr="00D10F91">
        <w:rPr>
          <w:sz w:val="22"/>
          <w:szCs w:val="22"/>
        </w:rPr>
        <w:tab/>
      </w:r>
      <w:r w:rsidR="00215EDB" w:rsidRPr="00D10F91">
        <w:rPr>
          <w:sz w:val="22"/>
          <w:szCs w:val="22"/>
        </w:rPr>
        <w:tab/>
      </w:r>
      <w:r w:rsidR="00215EDB" w:rsidRPr="00D10F91">
        <w:rPr>
          <w:sz w:val="22"/>
          <w:szCs w:val="22"/>
        </w:rPr>
        <w:tab/>
      </w:r>
      <w:r w:rsidR="00215EDB" w:rsidRPr="00D10F91">
        <w:rPr>
          <w:sz w:val="22"/>
          <w:szCs w:val="22"/>
        </w:rPr>
        <w:tab/>
        <w:t xml:space="preserve">        </w:t>
      </w:r>
      <w:r w:rsidR="00215EDB" w:rsidRPr="00D10F91">
        <w:rPr>
          <w:sz w:val="22"/>
          <w:szCs w:val="22"/>
          <w:highlight w:val="white"/>
        </w:rPr>
        <w:t>Żary</w:t>
      </w:r>
      <w:r w:rsidRPr="00D10F91">
        <w:rPr>
          <w:sz w:val="22"/>
          <w:szCs w:val="22"/>
        </w:rPr>
        <w:t>, dn. 21.12</w:t>
      </w:r>
      <w:r w:rsidR="00215EDB" w:rsidRPr="00D10F91">
        <w:rPr>
          <w:sz w:val="22"/>
          <w:szCs w:val="22"/>
        </w:rPr>
        <w:t>.2022 r.</w:t>
      </w:r>
    </w:p>
    <w:p w:rsidR="00215EDB" w:rsidRPr="00D10F91" w:rsidRDefault="00215EDB" w:rsidP="00215ED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  <w:r w:rsidRPr="00D10F91">
        <w:rPr>
          <w:sz w:val="22"/>
          <w:szCs w:val="22"/>
        </w:rPr>
        <w:tab/>
      </w:r>
    </w:p>
    <w:p w:rsidR="00215EDB" w:rsidRPr="00D10F91" w:rsidRDefault="00215EDB" w:rsidP="00215EDB">
      <w:pPr>
        <w:widowControl w:val="0"/>
        <w:autoSpaceDE w:val="0"/>
        <w:autoSpaceDN w:val="0"/>
        <w:adjustRightInd w:val="0"/>
        <w:ind w:left="4248" w:firstLine="708"/>
        <w:jc w:val="center"/>
        <w:rPr>
          <w:sz w:val="22"/>
          <w:szCs w:val="22"/>
        </w:rPr>
      </w:pPr>
    </w:p>
    <w:p w:rsidR="00215EDB" w:rsidRPr="00D10F91" w:rsidRDefault="00215EDB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10F91">
        <w:rPr>
          <w:sz w:val="22"/>
          <w:szCs w:val="22"/>
        </w:rPr>
        <w:t xml:space="preserve">INFORMACJA  </w:t>
      </w:r>
    </w:p>
    <w:p w:rsidR="00215EDB" w:rsidRPr="00D10F91" w:rsidRDefault="005A68B0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10F91">
        <w:rPr>
          <w:sz w:val="22"/>
          <w:szCs w:val="22"/>
        </w:rPr>
        <w:t>o</w:t>
      </w:r>
      <w:r w:rsidR="00215EDB" w:rsidRPr="00D10F91">
        <w:rPr>
          <w:sz w:val="22"/>
          <w:szCs w:val="22"/>
        </w:rPr>
        <w:t xml:space="preserve"> </w:t>
      </w:r>
      <w:r w:rsidRPr="00D10F91">
        <w:rPr>
          <w:sz w:val="22"/>
          <w:szCs w:val="22"/>
        </w:rPr>
        <w:t>unieważnieniu</w:t>
      </w:r>
      <w:r w:rsidR="00B506DE">
        <w:rPr>
          <w:sz w:val="22"/>
          <w:szCs w:val="22"/>
        </w:rPr>
        <w:t xml:space="preserve"> części </w:t>
      </w:r>
      <w:r w:rsidRPr="00D10F91">
        <w:rPr>
          <w:sz w:val="22"/>
          <w:szCs w:val="22"/>
        </w:rPr>
        <w:t>postępowania</w:t>
      </w:r>
    </w:p>
    <w:p w:rsidR="005A68B0" w:rsidRPr="00D10F91" w:rsidRDefault="005A68B0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A68B0" w:rsidRPr="00D10F91" w:rsidRDefault="005A68B0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10F91" w:rsidRPr="00D10F91" w:rsidRDefault="005A68B0" w:rsidP="00D10F91">
      <w:pPr>
        <w:ind w:left="180" w:right="-262"/>
        <w:jc w:val="both"/>
        <w:rPr>
          <w:bCs/>
          <w:noProof/>
          <w:sz w:val="22"/>
          <w:szCs w:val="22"/>
          <w:lang w:eastAsia="ii-CN"/>
        </w:rPr>
      </w:pPr>
      <w:r w:rsidRPr="00D10F91">
        <w:rPr>
          <w:sz w:val="22"/>
          <w:szCs w:val="22"/>
        </w:rPr>
        <w:t xml:space="preserve">Działając na podstawie art. 260 ust. 2  </w:t>
      </w:r>
      <w:r w:rsidR="00215EDB" w:rsidRPr="00D10F91">
        <w:rPr>
          <w:sz w:val="22"/>
          <w:szCs w:val="22"/>
        </w:rPr>
        <w:t>ustawy z dnia 11 września 2019 r. Prawo zamówień publicznych (</w:t>
      </w:r>
      <w:proofErr w:type="spellStart"/>
      <w:r w:rsidR="00215EDB" w:rsidRPr="00D10F91">
        <w:rPr>
          <w:sz w:val="22"/>
          <w:szCs w:val="22"/>
        </w:rPr>
        <w:t>t.j</w:t>
      </w:r>
      <w:proofErr w:type="spellEnd"/>
      <w:r w:rsidR="00215EDB" w:rsidRPr="00D10F91">
        <w:rPr>
          <w:sz w:val="22"/>
          <w:szCs w:val="22"/>
        </w:rPr>
        <w:t>. Dz. U. z 2022 r., poz. 1710</w:t>
      </w:r>
      <w:r w:rsidR="00B50C7A" w:rsidRPr="00D10F91">
        <w:rPr>
          <w:sz w:val="22"/>
          <w:szCs w:val="22"/>
        </w:rPr>
        <w:t xml:space="preserve"> ze zm.</w:t>
      </w:r>
      <w:r w:rsidR="00215EDB" w:rsidRPr="00D10F91">
        <w:rPr>
          <w:sz w:val="22"/>
          <w:szCs w:val="22"/>
        </w:rPr>
        <w:t>),  Zamawiający informuj</w:t>
      </w:r>
      <w:r w:rsidRPr="00D10F91">
        <w:rPr>
          <w:sz w:val="22"/>
          <w:szCs w:val="22"/>
        </w:rPr>
        <w:t>e, że postępowanie   dotyczące</w:t>
      </w:r>
      <w:r w:rsidR="00B50C7A" w:rsidRPr="00D10F91">
        <w:rPr>
          <w:sz w:val="22"/>
          <w:szCs w:val="22"/>
        </w:rPr>
        <w:t xml:space="preserve"> </w:t>
      </w:r>
      <w:r w:rsidR="00D10F91" w:rsidRPr="00D10F91">
        <w:rPr>
          <w:sz w:val="22"/>
          <w:szCs w:val="22"/>
        </w:rPr>
        <w:t xml:space="preserve">sukcesywnej </w:t>
      </w:r>
      <w:r w:rsidR="00D10F91" w:rsidRPr="00D10F91">
        <w:rPr>
          <w:bCs/>
          <w:sz w:val="22"/>
          <w:szCs w:val="22"/>
        </w:rPr>
        <w:t xml:space="preserve">dostawy </w:t>
      </w:r>
      <w:r w:rsidR="00D10F91" w:rsidRPr="00D10F91">
        <w:rPr>
          <w:bCs/>
          <w:noProof/>
          <w:sz w:val="22"/>
          <w:szCs w:val="22"/>
        </w:rPr>
        <w:t>zestawów operacyjnych,</w:t>
      </w:r>
      <w:r w:rsidR="00D10F91" w:rsidRPr="00D10F91">
        <w:rPr>
          <w:bCs/>
          <w:sz w:val="22"/>
          <w:szCs w:val="22"/>
        </w:rPr>
        <w:t xml:space="preserve"> </w:t>
      </w:r>
      <w:r w:rsidR="00D10F91" w:rsidRPr="00D10F91">
        <w:rPr>
          <w:bCs/>
          <w:noProof/>
          <w:sz w:val="22"/>
          <w:szCs w:val="22"/>
        </w:rPr>
        <w:t xml:space="preserve"> materiałów zabiegowych i opatrunkowych na potrzeby Szpitala Na Wyspie Sp. z o.o. w Żarach  w podziale na  15 zadań tj.:</w:t>
      </w:r>
    </w:p>
    <w:p w:rsidR="00D10F91" w:rsidRPr="00D10F91" w:rsidRDefault="00D10F91" w:rsidP="00D10F91">
      <w:pPr>
        <w:ind w:left="720"/>
        <w:rPr>
          <w:sz w:val="22"/>
          <w:szCs w:val="22"/>
        </w:rPr>
      </w:pPr>
      <w:r w:rsidRPr="00D10F91">
        <w:rPr>
          <w:sz w:val="22"/>
          <w:szCs w:val="22"/>
        </w:rPr>
        <w:t>Zadanie nr 1 – Sukcesywna dostawa opatrunków specjalistycznych,</w:t>
      </w:r>
    </w:p>
    <w:p w:rsidR="00D10F91" w:rsidRPr="00D10F91" w:rsidRDefault="00D10F91" w:rsidP="00D10F91">
      <w:pPr>
        <w:ind w:left="720" w:right="1842"/>
        <w:rPr>
          <w:sz w:val="22"/>
          <w:szCs w:val="22"/>
        </w:rPr>
      </w:pPr>
      <w:r w:rsidRPr="00D10F91">
        <w:rPr>
          <w:sz w:val="22"/>
          <w:szCs w:val="22"/>
        </w:rPr>
        <w:t>Zadanie nr 2 – Sukcesywna dostawa opatrunków specjalistycznych,</w:t>
      </w:r>
    </w:p>
    <w:p w:rsidR="00D10F91" w:rsidRPr="00D10F91" w:rsidRDefault="00D10F91" w:rsidP="00D10F91">
      <w:pPr>
        <w:ind w:right="141"/>
        <w:rPr>
          <w:sz w:val="22"/>
          <w:szCs w:val="22"/>
        </w:rPr>
      </w:pPr>
      <w:r w:rsidRPr="00D10F91">
        <w:rPr>
          <w:sz w:val="22"/>
          <w:szCs w:val="22"/>
        </w:rPr>
        <w:t xml:space="preserve">             Zadanie nr 3 – Sukcesywna dostawa materiałów opatrunkowych i zabiegowych, przylepców, </w:t>
      </w:r>
    </w:p>
    <w:p w:rsidR="00D10F91" w:rsidRPr="00D10F91" w:rsidRDefault="00D10F91" w:rsidP="00D10F91">
      <w:pPr>
        <w:ind w:left="720" w:right="567"/>
        <w:rPr>
          <w:sz w:val="22"/>
          <w:szCs w:val="22"/>
        </w:rPr>
      </w:pPr>
      <w:r w:rsidRPr="00D10F91">
        <w:rPr>
          <w:sz w:val="22"/>
          <w:szCs w:val="22"/>
        </w:rPr>
        <w:t>Zadanie nr 4 – Sukcesywna dostawa materiałów medycznych,</w:t>
      </w:r>
    </w:p>
    <w:p w:rsidR="00D10F91" w:rsidRPr="00D10F91" w:rsidRDefault="00D10F91" w:rsidP="00D10F91">
      <w:pPr>
        <w:ind w:left="720" w:right="992"/>
        <w:rPr>
          <w:sz w:val="22"/>
          <w:szCs w:val="22"/>
        </w:rPr>
      </w:pPr>
      <w:r w:rsidRPr="00D10F91">
        <w:rPr>
          <w:sz w:val="22"/>
          <w:szCs w:val="22"/>
        </w:rPr>
        <w:t>Zadanie nr 5 -  Sukcesywna dostawa prześcieradeł i mat barierowych,</w:t>
      </w:r>
    </w:p>
    <w:p w:rsidR="00D10F91" w:rsidRPr="00D10F91" w:rsidRDefault="00D10F91" w:rsidP="00D10F91">
      <w:pPr>
        <w:ind w:left="720" w:right="708"/>
        <w:rPr>
          <w:sz w:val="22"/>
          <w:szCs w:val="22"/>
        </w:rPr>
      </w:pPr>
      <w:r w:rsidRPr="00D10F91">
        <w:rPr>
          <w:sz w:val="22"/>
          <w:szCs w:val="22"/>
        </w:rPr>
        <w:t>Zadanie nr 6 – Sukcesywna dostawa zestawów operacyjnych,</w:t>
      </w:r>
    </w:p>
    <w:p w:rsidR="00D10F91" w:rsidRPr="00D10F91" w:rsidRDefault="00D10F91" w:rsidP="00D10F91">
      <w:pPr>
        <w:ind w:left="720" w:right="1842"/>
        <w:rPr>
          <w:sz w:val="22"/>
          <w:szCs w:val="22"/>
        </w:rPr>
      </w:pPr>
      <w:r w:rsidRPr="00D10F91">
        <w:rPr>
          <w:sz w:val="22"/>
          <w:szCs w:val="22"/>
        </w:rPr>
        <w:t>Zadanie nr 7 – Sukcesywna dostawa opatrunków,</w:t>
      </w:r>
    </w:p>
    <w:p w:rsidR="00D10F91" w:rsidRPr="00D10F91" w:rsidRDefault="00D10F91" w:rsidP="00D10F91">
      <w:pPr>
        <w:ind w:right="283"/>
        <w:rPr>
          <w:sz w:val="22"/>
          <w:szCs w:val="22"/>
        </w:rPr>
      </w:pPr>
      <w:r w:rsidRPr="00D10F91">
        <w:rPr>
          <w:sz w:val="22"/>
          <w:szCs w:val="22"/>
        </w:rPr>
        <w:t xml:space="preserve">             Zadanie nr 8 – Sukcesywna dostawa serwet i ręczników jednorazowych, zestawów serwet   </w:t>
      </w:r>
    </w:p>
    <w:p w:rsidR="00D10F91" w:rsidRPr="00D10F91" w:rsidRDefault="00D10F91" w:rsidP="00D10F91">
      <w:pPr>
        <w:ind w:right="283"/>
        <w:rPr>
          <w:sz w:val="22"/>
          <w:szCs w:val="22"/>
        </w:rPr>
      </w:pPr>
      <w:r w:rsidRPr="00D10F91">
        <w:rPr>
          <w:sz w:val="22"/>
          <w:szCs w:val="22"/>
        </w:rPr>
        <w:t xml:space="preserve">                                     do porodu i do szycia,</w:t>
      </w:r>
    </w:p>
    <w:p w:rsidR="00D10F91" w:rsidRPr="00D10F91" w:rsidRDefault="00D10F91" w:rsidP="00D10F91">
      <w:pPr>
        <w:ind w:left="720"/>
        <w:rPr>
          <w:sz w:val="22"/>
          <w:szCs w:val="22"/>
        </w:rPr>
      </w:pPr>
      <w:r w:rsidRPr="00D10F91">
        <w:rPr>
          <w:sz w:val="22"/>
          <w:szCs w:val="22"/>
        </w:rPr>
        <w:t>Zadanie nr 9 – Sukcesywna dostawa zestawów i serwet operacyjnych,</w:t>
      </w:r>
    </w:p>
    <w:p w:rsidR="00D10F91" w:rsidRPr="00D10F91" w:rsidRDefault="00D10F91" w:rsidP="00D10F91">
      <w:pPr>
        <w:ind w:left="720" w:right="141"/>
        <w:rPr>
          <w:sz w:val="22"/>
          <w:szCs w:val="22"/>
        </w:rPr>
      </w:pPr>
      <w:r w:rsidRPr="00D10F91">
        <w:rPr>
          <w:sz w:val="22"/>
          <w:szCs w:val="22"/>
        </w:rPr>
        <w:t>Zadanie nr 10 – Sukcesywna dostawa opatrunków do podciśnieniowego leczenia ran,</w:t>
      </w:r>
    </w:p>
    <w:p w:rsidR="00D10F91" w:rsidRPr="00D10F91" w:rsidRDefault="00D10F91" w:rsidP="00D10F91">
      <w:pPr>
        <w:ind w:left="720"/>
        <w:rPr>
          <w:sz w:val="22"/>
          <w:szCs w:val="22"/>
        </w:rPr>
      </w:pPr>
      <w:r w:rsidRPr="00D10F91">
        <w:rPr>
          <w:sz w:val="22"/>
          <w:szCs w:val="22"/>
        </w:rPr>
        <w:t>Zadanie nr 11 – Sukcesywna dostawa kocyków do ogrzewacza konwekcyjnego EQUATOR,</w:t>
      </w:r>
    </w:p>
    <w:p w:rsidR="00D10F91" w:rsidRPr="00D10F91" w:rsidRDefault="00D10F91" w:rsidP="00D10F91">
      <w:pPr>
        <w:ind w:left="720"/>
        <w:rPr>
          <w:sz w:val="22"/>
          <w:szCs w:val="22"/>
        </w:rPr>
      </w:pPr>
      <w:r w:rsidRPr="00D10F91">
        <w:rPr>
          <w:sz w:val="22"/>
          <w:szCs w:val="22"/>
        </w:rPr>
        <w:t>Zadanie nr 12 – Sukcesywna dostawa opatrunków specjalistycznych do leczenia ran,</w:t>
      </w:r>
    </w:p>
    <w:p w:rsidR="00D10F91" w:rsidRPr="00D10F91" w:rsidRDefault="00D10F91" w:rsidP="00D10F91">
      <w:pPr>
        <w:ind w:left="720"/>
        <w:rPr>
          <w:sz w:val="22"/>
          <w:szCs w:val="22"/>
        </w:rPr>
      </w:pPr>
      <w:r w:rsidRPr="00D10F91">
        <w:rPr>
          <w:sz w:val="22"/>
          <w:szCs w:val="22"/>
        </w:rPr>
        <w:t>Zadanie nr 13 – Sukcesywna dostawa zestawów i serwet operacyjnych,</w:t>
      </w:r>
    </w:p>
    <w:p w:rsidR="00D10F91" w:rsidRPr="00D10F91" w:rsidRDefault="00D10F91" w:rsidP="00D10F91">
      <w:pPr>
        <w:ind w:left="720"/>
        <w:rPr>
          <w:sz w:val="22"/>
          <w:szCs w:val="22"/>
        </w:rPr>
      </w:pPr>
      <w:r w:rsidRPr="00D10F91">
        <w:rPr>
          <w:sz w:val="22"/>
          <w:szCs w:val="22"/>
        </w:rPr>
        <w:t>Zadanie nr 14 – Sukcesywna dostawa  materiałów opatrunkowych hemostatycznych,</w:t>
      </w:r>
    </w:p>
    <w:p w:rsidR="00D10F91" w:rsidRPr="00D10F91" w:rsidRDefault="00D10F91" w:rsidP="00D10F91">
      <w:pPr>
        <w:ind w:left="720" w:right="141"/>
        <w:rPr>
          <w:sz w:val="22"/>
          <w:szCs w:val="22"/>
        </w:rPr>
      </w:pPr>
      <w:r w:rsidRPr="00D10F91">
        <w:rPr>
          <w:sz w:val="22"/>
          <w:szCs w:val="22"/>
        </w:rPr>
        <w:t>Zadanie nr 15 – Sukcesywna dostawa zestawów do przepukliny z siatką,</w:t>
      </w:r>
    </w:p>
    <w:p w:rsidR="00D10F91" w:rsidRDefault="00D10F91" w:rsidP="00D10F91">
      <w:pPr>
        <w:ind w:left="720" w:right="141"/>
      </w:pPr>
    </w:p>
    <w:p w:rsidR="00C76CA8" w:rsidRPr="00B506DE" w:rsidRDefault="00D10F91" w:rsidP="00D10F91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jc w:val="left"/>
        <w:rPr>
          <w:sz w:val="22"/>
          <w:szCs w:val="22"/>
        </w:rPr>
      </w:pPr>
      <w:r w:rsidRPr="00B506DE">
        <w:rPr>
          <w:sz w:val="22"/>
          <w:szCs w:val="22"/>
        </w:rPr>
        <w:t>zostało unieważnione dla części 7 i 11.</w:t>
      </w:r>
    </w:p>
    <w:p w:rsidR="00B506DE" w:rsidRPr="00B506DE" w:rsidRDefault="00B506DE" w:rsidP="00D10F91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jc w:val="left"/>
        <w:rPr>
          <w:sz w:val="22"/>
          <w:szCs w:val="22"/>
        </w:rPr>
      </w:pPr>
    </w:p>
    <w:p w:rsidR="00B506DE" w:rsidRPr="00B506DE" w:rsidRDefault="00B506DE" w:rsidP="00B506DE">
      <w:pPr>
        <w:ind w:left="-142"/>
        <w:jc w:val="both"/>
        <w:rPr>
          <w:sz w:val="22"/>
          <w:szCs w:val="22"/>
        </w:rPr>
      </w:pPr>
      <w:r w:rsidRPr="00B506DE">
        <w:rPr>
          <w:sz w:val="22"/>
          <w:szCs w:val="22"/>
        </w:rPr>
        <w:t>Uzasadnienie prawne: art. 255  pkt 1 ustawy z dnia 11 września 2019  roku Prawo zamówień publicznych ( tj. Dz. U. z 2022 r., poz. 1710 ze zm.).</w:t>
      </w:r>
    </w:p>
    <w:p w:rsidR="00B506DE" w:rsidRPr="00B506DE" w:rsidRDefault="00B506DE" w:rsidP="00B506DE">
      <w:pPr>
        <w:ind w:left="-142"/>
        <w:jc w:val="both"/>
        <w:rPr>
          <w:bCs/>
          <w:sz w:val="22"/>
          <w:szCs w:val="22"/>
        </w:rPr>
      </w:pPr>
      <w:r w:rsidRPr="00B506DE">
        <w:rPr>
          <w:sz w:val="22"/>
          <w:szCs w:val="22"/>
        </w:rPr>
        <w:t>Uzasadnienie faktyczne: Nie złożono żadnej oferty.</w:t>
      </w:r>
    </w:p>
    <w:p w:rsidR="00B506DE" w:rsidRDefault="00B506DE" w:rsidP="00D10F91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jc w:val="left"/>
      </w:pPr>
    </w:p>
    <w:p w:rsidR="00885000" w:rsidRDefault="00885000" w:rsidP="00885000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6372" w:firstLine="0"/>
        <w:jc w:val="left"/>
      </w:pPr>
      <w:r>
        <w:t>Prezes Zarządu</w:t>
      </w:r>
    </w:p>
    <w:p w:rsidR="00885000" w:rsidRDefault="00885000" w:rsidP="00885000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6372" w:firstLine="0"/>
        <w:jc w:val="left"/>
      </w:pPr>
      <w:bookmarkStart w:id="0" w:name="_GoBack"/>
      <w:bookmarkEnd w:id="0"/>
      <w:r>
        <w:t xml:space="preserve">/-/ Jolanta </w:t>
      </w:r>
      <w:proofErr w:type="spellStart"/>
      <w:r>
        <w:t>Dankiewicz</w:t>
      </w:r>
      <w:proofErr w:type="spellEnd"/>
    </w:p>
    <w:sectPr w:rsidR="0088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9CA"/>
    <w:multiLevelType w:val="multilevel"/>
    <w:tmpl w:val="F090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b w:val="0"/>
        <w:color w:val="auto"/>
      </w:rPr>
    </w:lvl>
  </w:abstractNum>
  <w:abstractNum w:abstractNumId="1" w15:restartNumberingAfterBreak="0">
    <w:nsid w:val="61F826C9"/>
    <w:multiLevelType w:val="hybridMultilevel"/>
    <w:tmpl w:val="4B4AA7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B"/>
    <w:rsid w:val="00044AF7"/>
    <w:rsid w:val="001906AF"/>
    <w:rsid w:val="00215EDB"/>
    <w:rsid w:val="005A68B0"/>
    <w:rsid w:val="00885000"/>
    <w:rsid w:val="008B12A4"/>
    <w:rsid w:val="00B506DE"/>
    <w:rsid w:val="00B50C7A"/>
    <w:rsid w:val="00C76CA8"/>
    <w:rsid w:val="00D10F91"/>
    <w:rsid w:val="00D667AE"/>
    <w:rsid w:val="00F21F67"/>
    <w:rsid w:val="00F6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86B1-C040-4192-8B8B-4F0B7BA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215EDB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styleId="Tekstpodstawowy">
    <w:name w:val="Body Text"/>
    <w:basedOn w:val="Normalny"/>
    <w:link w:val="TekstpodstawowyZnak"/>
    <w:rsid w:val="005A68B0"/>
    <w:pPr>
      <w:suppressAutoHyphens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8B0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6</cp:revision>
  <cp:lastPrinted>2022-12-20T13:18:00Z</cp:lastPrinted>
  <dcterms:created xsi:type="dcterms:W3CDTF">2022-12-20T13:16:00Z</dcterms:created>
  <dcterms:modified xsi:type="dcterms:W3CDTF">2022-12-21T12:34:00Z</dcterms:modified>
</cp:coreProperties>
</file>