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13" w:rsidRDefault="00B62C79" w:rsidP="001B61C2">
      <w:pPr>
        <w:spacing w:after="0"/>
        <w:jc w:val="right"/>
        <w:rPr>
          <w:rFonts w:ascii="Times New Roman" w:hAnsi="Times New Roman" w:cs="Times New Roman"/>
          <w:sz w:val="24"/>
          <w:szCs w:val="24"/>
        </w:rPr>
      </w:pPr>
      <w:r w:rsidRPr="009A6EB6">
        <w:rPr>
          <w:rFonts w:ascii="Times New Roman" w:hAnsi="Times New Roman" w:cs="Times New Roman"/>
          <w:sz w:val="24"/>
          <w:szCs w:val="24"/>
        </w:rPr>
        <w:t>Żary,</w:t>
      </w:r>
      <w:r w:rsidR="00D50166">
        <w:rPr>
          <w:rFonts w:ascii="Times New Roman" w:hAnsi="Times New Roman" w:cs="Times New Roman"/>
          <w:sz w:val="24"/>
          <w:szCs w:val="24"/>
        </w:rPr>
        <w:t xml:space="preserve"> dnia </w:t>
      </w:r>
      <w:r w:rsidRPr="009A6EB6">
        <w:rPr>
          <w:rFonts w:ascii="Times New Roman" w:hAnsi="Times New Roman" w:cs="Times New Roman"/>
          <w:sz w:val="24"/>
          <w:szCs w:val="24"/>
        </w:rPr>
        <w:t xml:space="preserve"> </w:t>
      </w:r>
      <w:sdt>
        <w:sdtPr>
          <w:rPr>
            <w:rFonts w:ascii="Times New Roman" w:hAnsi="Times New Roman" w:cs="Times New Roman"/>
            <w:sz w:val="24"/>
            <w:szCs w:val="24"/>
          </w:rPr>
          <w:id w:val="21414353"/>
          <w:placeholder>
            <w:docPart w:val="762CC0382F5F4F14A072CF0D9F4B7404"/>
          </w:placeholder>
          <w:date w:fullDate="2021-07-02T00:00:00Z">
            <w:dateFormat w:val="d MMMM yyyy"/>
            <w:lid w:val="pl-PL"/>
            <w:storeMappedDataAs w:val="dateTime"/>
            <w:calendar w:val="gregorian"/>
          </w:date>
        </w:sdtPr>
        <w:sdtEndPr/>
        <w:sdtContent>
          <w:r w:rsidR="00A57FEC">
            <w:rPr>
              <w:rFonts w:ascii="Times New Roman" w:hAnsi="Times New Roman" w:cs="Times New Roman"/>
              <w:sz w:val="24"/>
              <w:szCs w:val="24"/>
            </w:rPr>
            <w:t>2 lipca 2021</w:t>
          </w:r>
        </w:sdtContent>
      </w:sdt>
      <w:r w:rsidR="00B801EA">
        <w:rPr>
          <w:rFonts w:ascii="Times New Roman" w:hAnsi="Times New Roman" w:cs="Times New Roman"/>
          <w:sz w:val="24"/>
          <w:szCs w:val="24"/>
        </w:rPr>
        <w:t xml:space="preserve"> </w:t>
      </w:r>
      <w:r w:rsidRPr="009A6EB6">
        <w:rPr>
          <w:rFonts w:ascii="Times New Roman" w:hAnsi="Times New Roman" w:cs="Times New Roman"/>
          <w:sz w:val="24"/>
          <w:szCs w:val="24"/>
        </w:rPr>
        <w:t>r.</w:t>
      </w:r>
    </w:p>
    <w:p w:rsidR="00A32048" w:rsidRDefault="00A32048" w:rsidP="001B61C2">
      <w:pPr>
        <w:spacing w:after="0"/>
        <w:jc w:val="right"/>
        <w:rPr>
          <w:rFonts w:ascii="Times New Roman" w:hAnsi="Times New Roman" w:cs="Times New Roman"/>
          <w:sz w:val="24"/>
          <w:szCs w:val="24"/>
        </w:rPr>
      </w:pPr>
    </w:p>
    <w:p w:rsidR="003466E3" w:rsidRDefault="00C97A92" w:rsidP="001B61C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Nasz znak: SNW/</w:t>
      </w:r>
      <w:r w:rsidR="00431862">
        <w:rPr>
          <w:rFonts w:ascii="Times New Roman" w:hAnsi="Times New Roman" w:cs="Times New Roman"/>
          <w:color w:val="000000"/>
          <w:sz w:val="24"/>
          <w:szCs w:val="24"/>
        </w:rPr>
        <w:t>ZP-371-25</w:t>
      </w:r>
      <w:r w:rsidR="00B41868">
        <w:rPr>
          <w:rFonts w:ascii="Times New Roman" w:hAnsi="Times New Roman" w:cs="Times New Roman"/>
          <w:color w:val="000000"/>
          <w:sz w:val="24"/>
          <w:szCs w:val="24"/>
        </w:rPr>
        <w:t>/</w:t>
      </w:r>
      <w:r w:rsidR="00431862">
        <w:rPr>
          <w:rFonts w:ascii="Times New Roman" w:hAnsi="Times New Roman" w:cs="Times New Roman"/>
          <w:color w:val="000000"/>
          <w:sz w:val="24"/>
          <w:szCs w:val="24"/>
        </w:rPr>
        <w:t>2021</w:t>
      </w:r>
    </w:p>
    <w:p w:rsidR="001B61C2" w:rsidRDefault="001B61C2" w:rsidP="00922F25">
      <w:pPr>
        <w:rPr>
          <w:rFonts w:ascii="Times New Roman" w:hAnsi="Times New Roman" w:cs="Times New Roman"/>
          <w:color w:val="000000"/>
          <w:sz w:val="24"/>
          <w:szCs w:val="24"/>
        </w:rPr>
      </w:pPr>
    </w:p>
    <w:p w:rsidR="00933170" w:rsidRDefault="00933170"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WYJAŚNIENIA </w:t>
      </w:r>
    </w:p>
    <w:p w:rsidR="00DB7F49" w:rsidRDefault="00431862"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TREŚCI SPECYFIKACJI  </w:t>
      </w:r>
      <w:r w:rsidR="00933170">
        <w:rPr>
          <w:rFonts w:ascii="Times New Roman" w:hAnsi="Times New Roman" w:cs="Times New Roman"/>
          <w:color w:val="000000"/>
          <w:sz w:val="24"/>
          <w:szCs w:val="24"/>
        </w:rPr>
        <w:t xml:space="preserve">WARUNKÓW ZAMÓWIENIA </w:t>
      </w:r>
    </w:p>
    <w:p w:rsidR="00933170" w:rsidRDefault="00933170" w:rsidP="00933170">
      <w:pPr>
        <w:rPr>
          <w:rFonts w:ascii="Times New Roman" w:hAnsi="Times New Roman" w:cs="Times New Roman"/>
          <w:color w:val="000000"/>
          <w:sz w:val="24"/>
          <w:szCs w:val="24"/>
        </w:rPr>
      </w:pPr>
    </w:p>
    <w:p w:rsidR="00431862" w:rsidRDefault="00933170" w:rsidP="00431862">
      <w:pPr>
        <w:spacing w:after="0"/>
        <w:rPr>
          <w:rFonts w:ascii="Times New Roman" w:hAnsi="Times New Roman" w:cs="Times New Roman"/>
          <w:sz w:val="24"/>
          <w:szCs w:val="24"/>
        </w:rPr>
      </w:pPr>
      <w:r w:rsidRPr="008E5642">
        <w:rPr>
          <w:rFonts w:ascii="Times New Roman" w:hAnsi="Times New Roman" w:cs="Times New Roman"/>
          <w:color w:val="000000"/>
          <w:sz w:val="24"/>
          <w:szCs w:val="24"/>
        </w:rPr>
        <w:t xml:space="preserve">Dotyczy: postępowania </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o</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 xml:space="preserve"> udzielenie</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 xml:space="preserve"> </w:t>
      </w:r>
      <w:r w:rsidR="00B8360E" w:rsidRPr="008E5642">
        <w:rPr>
          <w:rFonts w:ascii="Times New Roman" w:hAnsi="Times New Roman" w:cs="Times New Roman"/>
          <w:color w:val="000000"/>
          <w:sz w:val="24"/>
          <w:szCs w:val="24"/>
        </w:rPr>
        <w:t xml:space="preserve"> </w:t>
      </w:r>
      <w:r w:rsidRPr="008E5642">
        <w:rPr>
          <w:rFonts w:ascii="Times New Roman" w:hAnsi="Times New Roman" w:cs="Times New Roman"/>
          <w:color w:val="000000"/>
          <w:sz w:val="24"/>
          <w:szCs w:val="24"/>
        </w:rPr>
        <w:t>zamówienia</w:t>
      </w:r>
      <w:r w:rsidR="00B8360E" w:rsidRPr="008E5642">
        <w:rPr>
          <w:rFonts w:ascii="Times New Roman" w:hAnsi="Times New Roman" w:cs="Times New Roman"/>
          <w:color w:val="000000"/>
          <w:sz w:val="24"/>
          <w:szCs w:val="24"/>
        </w:rPr>
        <w:t xml:space="preserve">     </w:t>
      </w:r>
      <w:r w:rsidR="00BE32F7" w:rsidRPr="008E5642">
        <w:rPr>
          <w:rFonts w:ascii="Times New Roman" w:hAnsi="Times New Roman" w:cs="Times New Roman"/>
          <w:color w:val="000000"/>
          <w:sz w:val="24"/>
          <w:szCs w:val="24"/>
        </w:rPr>
        <w:t>publicznego</w:t>
      </w:r>
      <w:r w:rsidR="00B8360E" w:rsidRPr="008E5642">
        <w:rPr>
          <w:rFonts w:ascii="Times New Roman" w:hAnsi="Times New Roman" w:cs="Times New Roman"/>
          <w:color w:val="000000"/>
          <w:sz w:val="24"/>
          <w:szCs w:val="24"/>
        </w:rPr>
        <w:t xml:space="preserve">  na</w:t>
      </w:r>
      <w:r w:rsidR="00BE32F7" w:rsidRPr="008E5642">
        <w:rPr>
          <w:rFonts w:ascii="Times New Roman" w:hAnsi="Times New Roman" w:cs="Times New Roman"/>
          <w:color w:val="000000"/>
          <w:sz w:val="24"/>
          <w:szCs w:val="24"/>
        </w:rPr>
        <w:t xml:space="preserve"> </w:t>
      </w:r>
      <w:r w:rsidR="00B8360E" w:rsidRPr="008E5642">
        <w:rPr>
          <w:rFonts w:ascii="Times New Roman" w:hAnsi="Times New Roman" w:cs="Times New Roman"/>
          <w:color w:val="000000"/>
          <w:sz w:val="24"/>
          <w:szCs w:val="24"/>
        </w:rPr>
        <w:t xml:space="preserve"> </w:t>
      </w:r>
      <w:r w:rsidR="002C3A1F" w:rsidRPr="008E5642">
        <w:rPr>
          <w:rFonts w:ascii="Times New Roman" w:hAnsi="Times New Roman" w:cs="Times New Roman"/>
          <w:sz w:val="24"/>
          <w:szCs w:val="24"/>
        </w:rPr>
        <w:t xml:space="preserve"> </w:t>
      </w:r>
      <w:r w:rsidR="00383C5F" w:rsidRPr="008E5642">
        <w:rPr>
          <w:rFonts w:ascii="Times New Roman" w:hAnsi="Times New Roman" w:cs="Times New Roman"/>
          <w:sz w:val="24"/>
          <w:szCs w:val="24"/>
        </w:rPr>
        <w:t xml:space="preserve">sukcesywną </w:t>
      </w:r>
      <w:r w:rsidR="00431862">
        <w:rPr>
          <w:rFonts w:ascii="Times New Roman" w:hAnsi="Times New Roman" w:cs="Times New Roman"/>
          <w:sz w:val="24"/>
          <w:szCs w:val="24"/>
        </w:rPr>
        <w:t xml:space="preserve"> dostawę  sprzętu  jednorazowego użytku  na potrzeby Szpitala Na Wyspie Sp. z o.o. w Żarach w podziale na 25 zadań. </w:t>
      </w:r>
    </w:p>
    <w:p w:rsidR="00431862" w:rsidRDefault="00431862" w:rsidP="00431862">
      <w:pPr>
        <w:spacing w:after="0"/>
        <w:rPr>
          <w:rFonts w:ascii="Times New Roman" w:hAnsi="Times New Roman" w:cs="Times New Roman"/>
          <w:sz w:val="24"/>
          <w:szCs w:val="24"/>
        </w:rPr>
      </w:pPr>
    </w:p>
    <w:p w:rsidR="00383C5F" w:rsidRPr="008E5642" w:rsidRDefault="00383C5F" w:rsidP="00383C5F">
      <w:pPr>
        <w:spacing w:after="0" w:line="240" w:lineRule="auto"/>
        <w:jc w:val="both"/>
        <w:rPr>
          <w:rFonts w:ascii="Times New Roman" w:hAnsi="Times New Roman" w:cs="Times New Roman"/>
          <w:bCs/>
        </w:rPr>
      </w:pPr>
    </w:p>
    <w:p w:rsidR="002C3A1F" w:rsidRDefault="002C3A1F" w:rsidP="002E01C3">
      <w:pPr>
        <w:jc w:val="both"/>
        <w:rPr>
          <w:rFonts w:ascii="Times New Roman" w:hAnsi="Times New Roman" w:cs="Times New Roman"/>
          <w:color w:val="000000"/>
        </w:rPr>
      </w:pPr>
    </w:p>
    <w:p w:rsidR="00C24D10" w:rsidRPr="00124976" w:rsidRDefault="00431862" w:rsidP="00AD3FC9">
      <w:pPr>
        <w:jc w:val="both"/>
        <w:rPr>
          <w:rFonts w:ascii="Times New Roman" w:hAnsi="Times New Roman" w:cs="Times New Roman"/>
          <w:color w:val="000000"/>
        </w:rPr>
      </w:pPr>
      <w:r w:rsidRPr="00124976">
        <w:rPr>
          <w:rFonts w:ascii="Times New Roman" w:hAnsi="Times New Roman" w:cs="Times New Roman"/>
          <w:color w:val="000000"/>
        </w:rPr>
        <w:t>Na podstawie art. 284 ust. 1 ustawy z dnia 11 września 2019</w:t>
      </w:r>
      <w:r w:rsidR="00476FB1" w:rsidRPr="00124976">
        <w:rPr>
          <w:rFonts w:ascii="Times New Roman" w:hAnsi="Times New Roman" w:cs="Times New Roman"/>
          <w:color w:val="000000"/>
        </w:rPr>
        <w:t xml:space="preserve"> roku Prawo zamówień</w:t>
      </w:r>
      <w:r w:rsidR="00BE32F7" w:rsidRPr="00124976">
        <w:rPr>
          <w:rFonts w:ascii="Times New Roman" w:hAnsi="Times New Roman" w:cs="Times New Roman"/>
          <w:color w:val="000000"/>
        </w:rPr>
        <w:t xml:space="preserve"> publicznych (</w:t>
      </w:r>
      <w:r w:rsidRPr="00124976">
        <w:rPr>
          <w:rFonts w:ascii="Times New Roman" w:hAnsi="Times New Roman" w:cs="Times New Roman"/>
          <w:color w:val="000000"/>
        </w:rPr>
        <w:t xml:space="preserve"> </w:t>
      </w:r>
      <w:proofErr w:type="spellStart"/>
      <w:r w:rsidRPr="00124976">
        <w:rPr>
          <w:rFonts w:ascii="Times New Roman" w:hAnsi="Times New Roman" w:cs="Times New Roman"/>
          <w:color w:val="000000"/>
        </w:rPr>
        <w:t>t.j</w:t>
      </w:r>
      <w:proofErr w:type="spellEnd"/>
      <w:r w:rsidRPr="00124976">
        <w:rPr>
          <w:rFonts w:ascii="Times New Roman" w:hAnsi="Times New Roman" w:cs="Times New Roman"/>
          <w:color w:val="000000"/>
        </w:rPr>
        <w:t>. Dz.U. z 2019 roku poz. 2019</w:t>
      </w:r>
      <w:r w:rsidR="002C3A1F" w:rsidRPr="00124976">
        <w:rPr>
          <w:rFonts w:ascii="Times New Roman" w:hAnsi="Times New Roman" w:cs="Times New Roman"/>
          <w:color w:val="000000"/>
        </w:rPr>
        <w:t xml:space="preserve"> ze zm.</w:t>
      </w:r>
      <w:r w:rsidR="00476FB1" w:rsidRPr="00124976">
        <w:rPr>
          <w:rFonts w:ascii="Times New Roman" w:hAnsi="Times New Roman" w:cs="Times New Roman"/>
          <w:color w:val="000000"/>
        </w:rPr>
        <w:t>)  w związk</w:t>
      </w:r>
      <w:r w:rsidR="00C04D39" w:rsidRPr="00124976">
        <w:rPr>
          <w:rFonts w:ascii="Times New Roman" w:hAnsi="Times New Roman" w:cs="Times New Roman"/>
          <w:color w:val="000000"/>
        </w:rPr>
        <w:t>u</w:t>
      </w:r>
      <w:r w:rsidR="008E5642" w:rsidRPr="00124976">
        <w:rPr>
          <w:rFonts w:ascii="Times New Roman" w:hAnsi="Times New Roman" w:cs="Times New Roman"/>
          <w:color w:val="000000"/>
        </w:rPr>
        <w:t xml:space="preserve"> otrzymanym wnioskiem Wykonawcy</w:t>
      </w:r>
      <w:r w:rsidR="00476FB1" w:rsidRPr="00124976">
        <w:rPr>
          <w:rFonts w:ascii="Times New Roman" w:hAnsi="Times New Roman" w:cs="Times New Roman"/>
          <w:color w:val="000000"/>
        </w:rPr>
        <w:t xml:space="preserve"> o wyjaśnien</w:t>
      </w:r>
      <w:r w:rsidRPr="00124976">
        <w:rPr>
          <w:rFonts w:ascii="Times New Roman" w:hAnsi="Times New Roman" w:cs="Times New Roman"/>
          <w:color w:val="000000"/>
        </w:rPr>
        <w:t xml:space="preserve">ie treści specyfikacji </w:t>
      </w:r>
      <w:r w:rsidR="00476FB1" w:rsidRPr="00124976">
        <w:rPr>
          <w:rFonts w:ascii="Times New Roman" w:hAnsi="Times New Roman" w:cs="Times New Roman"/>
          <w:color w:val="000000"/>
        </w:rPr>
        <w:t xml:space="preserve"> </w:t>
      </w:r>
      <w:r w:rsidR="00AC1CAE" w:rsidRPr="00124976">
        <w:rPr>
          <w:rFonts w:ascii="Times New Roman" w:hAnsi="Times New Roman" w:cs="Times New Roman"/>
          <w:color w:val="000000"/>
        </w:rPr>
        <w:t>warunków zamówienia do ww. postę</w:t>
      </w:r>
      <w:r w:rsidR="00476FB1" w:rsidRPr="00124976">
        <w:rPr>
          <w:rFonts w:ascii="Times New Roman" w:hAnsi="Times New Roman" w:cs="Times New Roman"/>
          <w:color w:val="000000"/>
        </w:rPr>
        <w:t>powania, Zamawiający wyjaśnia:</w:t>
      </w: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3</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Zwracamy się z prośbą o dopuszczenie w ww. pozycji papieru do KTG BD 4000 do ciąży pojedynczej</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 o rozmiarze 151mm x150mm x200 kartek, gdyż taki jest prawidłowy rozmiar papieru do tego aparatu.</w:t>
      </w:r>
    </w:p>
    <w:p w:rsidR="00444E0D" w:rsidRPr="00124976" w:rsidRDefault="003D64CD" w:rsidP="00444E0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444E0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3D64CD" w:rsidRPr="00124976" w:rsidRDefault="003D64CD" w:rsidP="00444E0D">
      <w:pPr>
        <w:autoSpaceDE w:val="0"/>
        <w:autoSpaceDN w:val="0"/>
        <w:adjustRightInd w:val="0"/>
        <w:spacing w:after="0" w:line="240" w:lineRule="auto"/>
        <w:rPr>
          <w:rFonts w:ascii="Times New Roman" w:eastAsia="Arial Unicode MS" w:hAnsi="Times New Roman" w:cs="Times New Roman"/>
          <w:b/>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5-7</w:t>
      </w:r>
    </w:p>
    <w:p w:rsidR="00444E0D" w:rsidRPr="00124976" w:rsidRDefault="00444E0D"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Czy Zamawiający dopuści podanie w ww. pozycji ceny jednostkowej dla opakowania zawierającego 50 sztuk elektrod, albo podanie ceny jednostkowej za sztukę z dokładnością do czterech miejsc po przecinku? Ceny jednostkowe elektrod są bardzo niskie, proponowane rozwiązanie dałoby wykonawcom możliwość zaoferowania korzystniejszej ceny łącznej.</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6</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Zwracamy się z prośbą o dopuszczenie w ww. pozycji elektrod okrągłych z języczkiem </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o wymiarach 42mm x 45mm z przy pozostałych parametrach bez zmian.</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E92799"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6</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Zwracamy się z prośbą o dopuszczenie w ww. pozycji elektrod okrągłych z języczkiem </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o wymiarach 36mm x 42mm z przy pozostałych parametrach bez zmian.</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E92799"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11</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Zwracamy się z prośbą o dopuszczenie w ww. pozycji papieru o długości 20m, gdyż taki jest </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faktyczny rozmiar papieru.</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3D64CD" w:rsidRPr="00124976" w:rsidRDefault="003D64C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lastRenderedPageBreak/>
        <w:t>Pakiet 6 poz. 11</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Prosimy o wskazanie czy w powyższej pozycji Zamawiający oczekuje papieru oryginalnego </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producenta Mitsubishi czy też dopuszcza zaoferowanie papieru kompatybilnego?</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 papier kompatybilny.</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14</w:t>
      </w:r>
    </w:p>
    <w:p w:rsidR="00444E0D" w:rsidRPr="00124976" w:rsidRDefault="00444E0D" w:rsidP="00444E0D">
      <w:pPr>
        <w:autoSpaceDE w:val="0"/>
        <w:autoSpaceDN w:val="0"/>
        <w:adjustRightInd w:val="0"/>
        <w:spacing w:after="0" w:line="240" w:lineRule="auto"/>
        <w:ind w:left="1260" w:hanging="1260"/>
        <w:rPr>
          <w:rFonts w:ascii="Times New Roman" w:eastAsia="Arial Unicode MS" w:hAnsi="Times New Roman" w:cs="Times New Roman"/>
          <w:color w:val="4D4D4D"/>
        </w:rPr>
      </w:pPr>
      <w:r w:rsidRPr="00124976">
        <w:rPr>
          <w:rFonts w:ascii="Times New Roman" w:eastAsia="Arial Unicode MS" w:hAnsi="Times New Roman" w:cs="Times New Roman"/>
          <w:color w:val="4D4D4D"/>
        </w:rPr>
        <w:t>Czy w powyższej pozycji Zamawiający oczekuje papieru w kratkę czy gładkiego?</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Tak jak stanowi opis pozycji czyli kratka.</w:t>
      </w:r>
    </w:p>
    <w:p w:rsidR="00444E0D" w:rsidRPr="00124976" w:rsidRDefault="00444E0D" w:rsidP="00444E0D">
      <w:pPr>
        <w:spacing w:after="0"/>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15, 21</w:t>
      </w:r>
    </w:p>
    <w:p w:rsidR="00444E0D" w:rsidRPr="00124976" w:rsidRDefault="00444E0D"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Zwracamy się z prośbą o dopuszczenie w ww. pozycji papieru do defibrylatora </w:t>
      </w:r>
      <w:proofErr w:type="spellStart"/>
      <w:r w:rsidRPr="00124976">
        <w:rPr>
          <w:rFonts w:ascii="Times New Roman" w:eastAsia="Arial Unicode MS" w:hAnsi="Times New Roman" w:cs="Times New Roman"/>
          <w:color w:val="4D4D4D"/>
        </w:rPr>
        <w:t>Lifepak</w:t>
      </w:r>
      <w:proofErr w:type="spellEnd"/>
      <w:r w:rsidRPr="00124976">
        <w:rPr>
          <w:rFonts w:ascii="Times New Roman" w:eastAsia="Arial Unicode MS" w:hAnsi="Times New Roman" w:cs="Times New Roman"/>
          <w:color w:val="4D4D4D"/>
        </w:rPr>
        <w:t xml:space="preserve"> o szerokości całkowitej papieru 107mm i szerokości nadrukowanej kratki 100mm.</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444E0D" w:rsidRPr="00124976" w:rsidRDefault="00444E0D" w:rsidP="00444E0D">
      <w:pPr>
        <w:spacing w:after="0"/>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21</w:t>
      </w:r>
    </w:p>
    <w:p w:rsidR="00444E0D" w:rsidRPr="00124976" w:rsidRDefault="00444E0D"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 xml:space="preserve">Czy w powyższej pozycji Zamawiający oczekuje papieru oryginalnego do defibrylatora </w:t>
      </w:r>
      <w:proofErr w:type="spellStart"/>
      <w:r w:rsidRPr="00124976">
        <w:rPr>
          <w:rFonts w:ascii="Times New Roman" w:eastAsia="Arial Unicode MS" w:hAnsi="Times New Roman" w:cs="Times New Roman"/>
          <w:color w:val="4D4D4D"/>
        </w:rPr>
        <w:t>Lifepack</w:t>
      </w:r>
      <w:proofErr w:type="spellEnd"/>
      <w:r w:rsidRPr="00124976">
        <w:rPr>
          <w:rFonts w:ascii="Times New Roman" w:eastAsia="Arial Unicode MS" w:hAnsi="Times New Roman" w:cs="Times New Roman"/>
          <w:color w:val="4D4D4D"/>
        </w:rPr>
        <w:t>?</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Papier oryginalny</w:t>
      </w:r>
    </w:p>
    <w:p w:rsidR="00444E0D" w:rsidRPr="00124976" w:rsidRDefault="00444E0D" w:rsidP="00444E0D">
      <w:pPr>
        <w:spacing w:after="0"/>
        <w:rPr>
          <w:rFonts w:ascii="Times New Roman" w:eastAsia="Arial Unicode MS"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p>
    <w:p w:rsidR="00444E0D" w:rsidRPr="00124976" w:rsidRDefault="00444E0D" w:rsidP="00444E0D">
      <w:pPr>
        <w:autoSpaceDE w:val="0"/>
        <w:autoSpaceDN w:val="0"/>
        <w:adjustRightInd w:val="0"/>
        <w:spacing w:after="0" w:line="240" w:lineRule="auto"/>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Pakiet 6 poz. 18</w:t>
      </w:r>
    </w:p>
    <w:p w:rsidR="00444E0D" w:rsidRPr="00124976" w:rsidRDefault="00444E0D"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Zwracamy się z prośbą o dopuszczenie w ww. pozycji papieru do KTG FC700 w rolce o szerokości 215mm gdyż taki jest właściwy rozmiar tego papieru.</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Zamawiający dopuszcza</w:t>
      </w:r>
    </w:p>
    <w:p w:rsidR="00444E0D" w:rsidRPr="00124976" w:rsidRDefault="00444E0D" w:rsidP="00444E0D">
      <w:pPr>
        <w:spacing w:after="0"/>
        <w:rPr>
          <w:rFonts w:ascii="Times New Roman" w:eastAsia="Arial Unicode MS" w:hAnsi="Times New Roman" w:cs="Times New Roman"/>
          <w:color w:val="4D4D4D"/>
        </w:rPr>
      </w:pPr>
    </w:p>
    <w:p w:rsidR="00444E0D" w:rsidRPr="00124976" w:rsidRDefault="00444E0D" w:rsidP="00444E0D">
      <w:pPr>
        <w:spacing w:after="0"/>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Projekt umowy- §2 pkt. 3</w:t>
      </w:r>
    </w:p>
    <w:p w:rsidR="00444E0D" w:rsidRPr="00124976" w:rsidRDefault="00444E0D" w:rsidP="00444E0D">
      <w:pPr>
        <w:spacing w:after="0" w:line="240" w:lineRule="auto"/>
        <w:rPr>
          <w:rFonts w:ascii="Times New Roman" w:hAnsi="Times New Roman" w:cs="Times New Roman"/>
          <w:color w:val="4D4D4D"/>
          <w:lang w:eastAsia="pl-PL"/>
        </w:rPr>
      </w:pPr>
      <w:r w:rsidRPr="00124976">
        <w:rPr>
          <w:rFonts w:ascii="Times New Roman" w:hAnsi="Times New Roman" w:cs="Times New Roman"/>
          <w:color w:val="4D4D4D"/>
          <w:lang w:eastAsia="pl-PL"/>
        </w:rPr>
        <w:t>Prosimy o wykreślnie z projektu umowy par. 2 ust. 3. Proponowany zapis umowny jest obejściem art. 144 ustawy z dnia 29 stycznia 2004 roku Prawo zamówień publicznych zakazującego jakichkolwiek zmian umowy w stosunku do treści oferty, na podstawie której dokonano wyboru wykonawcy. Niedopuszczalne jest wymaganie od Wykonawcy, aby był przygotowany na zmianę ilości poszczególnych pozycji towaru, czyli przedmiotu zamówienia (a tym samym zmianę umowy), w sposób zależny jedynie od woli Zamawiającego. SIWZ zawiera bowiem, stosownie do art. 36 ust. 1 pkt 3 ustawy pzp opis przedmiotu zamówienia, stanowiącego integralna część umowy o zamówienie, i wykonawca składa ofertę, która jest związany, tylko w zakresie tak opisanego przedmiotu. Tylko w ten sposób wykonawca, znając przedmiot zamówienia, tj. poszczególne pozycje towaru i ich ilość, może prawidłowo przygotować i skalkulować ofertę. Zamawiający oczekując od wykonawcy pełnej gotowości na zmianę przedmiotu zamówienia, tj. ilości poszczególnych pozycji towaru, według własnego uznania, samowolnie ingeruje w treść umowy (zmienia jej przedmiot), co jest niedopuszczalne w świetle art. 144 pzp.</w:t>
      </w:r>
    </w:p>
    <w:p w:rsidR="003D64CD" w:rsidRPr="00124976" w:rsidRDefault="003D64CD" w:rsidP="003D64CD">
      <w:pPr>
        <w:autoSpaceDE w:val="0"/>
        <w:autoSpaceDN w:val="0"/>
        <w:adjustRightInd w:val="0"/>
        <w:spacing w:after="0" w:line="240" w:lineRule="auto"/>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3D64CD" w:rsidRPr="00124976" w:rsidRDefault="003D64CD" w:rsidP="003D64CD">
      <w:pPr>
        <w:autoSpaceDE w:val="0"/>
        <w:autoSpaceDN w:val="0"/>
        <w:adjustRightInd w:val="0"/>
        <w:spacing w:after="0" w:line="240" w:lineRule="auto"/>
        <w:rPr>
          <w:rFonts w:ascii="Times New Roman" w:hAnsi="Times New Roman" w:cs="Times New Roman"/>
          <w:color w:val="4D4D4D"/>
          <w:lang w:eastAsia="pl-PL"/>
        </w:rPr>
      </w:pPr>
      <w:r w:rsidRPr="00124976">
        <w:rPr>
          <w:rFonts w:ascii="Times New Roman" w:eastAsia="Arial Unicode MS" w:hAnsi="Times New Roman" w:cs="Times New Roman"/>
          <w:color w:val="4D4D4D"/>
        </w:rPr>
        <w:t xml:space="preserve">Zapisy w projekcie  umowy </w:t>
      </w:r>
      <w:r w:rsidR="00E2692F" w:rsidRPr="00124976">
        <w:rPr>
          <w:rFonts w:ascii="Times New Roman" w:eastAsia="Arial Unicode MS" w:hAnsi="Times New Roman" w:cs="Times New Roman"/>
          <w:color w:val="4D4D4D"/>
        </w:rPr>
        <w:t xml:space="preserve">pozostają bez zmian. Zakres opracowania </w:t>
      </w:r>
      <w:r w:rsidR="004A3C37" w:rsidRPr="00124976">
        <w:rPr>
          <w:rFonts w:ascii="Times New Roman" w:eastAsia="Arial Unicode MS" w:hAnsi="Times New Roman" w:cs="Times New Roman"/>
          <w:color w:val="4D4D4D"/>
        </w:rPr>
        <w:t xml:space="preserve"> projektu umowy zgodny z ustawą</w:t>
      </w:r>
      <w:r w:rsidR="00E2692F" w:rsidRPr="00124976">
        <w:rPr>
          <w:rFonts w:ascii="Times New Roman" w:eastAsia="Arial Unicode MS" w:hAnsi="Times New Roman" w:cs="Times New Roman"/>
          <w:color w:val="4D4D4D"/>
        </w:rPr>
        <w:t xml:space="preserve"> z dnia 11 września 2019  Prawo zamówień publicznych (</w:t>
      </w:r>
      <w:proofErr w:type="spellStart"/>
      <w:r w:rsidR="00E2692F" w:rsidRPr="00124976">
        <w:rPr>
          <w:rFonts w:ascii="Times New Roman" w:eastAsia="Arial Unicode MS" w:hAnsi="Times New Roman" w:cs="Times New Roman"/>
          <w:color w:val="4D4D4D"/>
        </w:rPr>
        <w:t>t.j</w:t>
      </w:r>
      <w:proofErr w:type="spellEnd"/>
      <w:r w:rsidR="00E2692F" w:rsidRPr="00124976">
        <w:rPr>
          <w:rFonts w:ascii="Times New Roman" w:eastAsia="Arial Unicode MS" w:hAnsi="Times New Roman" w:cs="Times New Roman"/>
          <w:color w:val="4D4D4D"/>
        </w:rPr>
        <w:t>. Dz.U. z 2019</w:t>
      </w:r>
      <w:r w:rsidR="004A3C37" w:rsidRPr="00124976">
        <w:rPr>
          <w:rFonts w:ascii="Times New Roman" w:eastAsia="Arial Unicode MS" w:hAnsi="Times New Roman" w:cs="Times New Roman"/>
          <w:color w:val="4D4D4D"/>
        </w:rPr>
        <w:t xml:space="preserve"> r., </w:t>
      </w:r>
      <w:proofErr w:type="spellStart"/>
      <w:r w:rsidR="004A3C37" w:rsidRPr="00124976">
        <w:rPr>
          <w:rFonts w:ascii="Times New Roman" w:eastAsia="Arial Unicode MS" w:hAnsi="Times New Roman" w:cs="Times New Roman"/>
          <w:color w:val="4D4D4D"/>
        </w:rPr>
        <w:t>poz</w:t>
      </w:r>
      <w:proofErr w:type="spellEnd"/>
      <w:r w:rsidR="004A3C37" w:rsidRPr="00124976">
        <w:rPr>
          <w:rFonts w:ascii="Times New Roman" w:eastAsia="Arial Unicode MS" w:hAnsi="Times New Roman" w:cs="Times New Roman"/>
          <w:color w:val="4D4D4D"/>
        </w:rPr>
        <w:t xml:space="preserve"> 2019 ze zm.).</w:t>
      </w:r>
    </w:p>
    <w:p w:rsidR="00444E0D" w:rsidRPr="00124976" w:rsidRDefault="00444E0D" w:rsidP="00444E0D">
      <w:pPr>
        <w:spacing w:after="0"/>
        <w:rPr>
          <w:rFonts w:ascii="Times New Roman" w:eastAsia="Arial Unicode MS" w:hAnsi="Times New Roman" w:cs="Times New Roman"/>
          <w:b/>
          <w:color w:val="4D4D4D"/>
        </w:rPr>
      </w:pPr>
    </w:p>
    <w:p w:rsidR="00444E0D" w:rsidRPr="00124976" w:rsidRDefault="00444E0D" w:rsidP="00444E0D">
      <w:pPr>
        <w:spacing w:after="0"/>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Projekt umowy- §3 pkt. 4</w:t>
      </w:r>
    </w:p>
    <w:p w:rsidR="00444E0D" w:rsidRPr="00124976" w:rsidRDefault="00444E0D"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Prosimy o podanie ilości miejsc dostaw dla pakietu nr 6- czy dla tej części wymaga się 2 różnych miejsc dostaw?</w:t>
      </w:r>
    </w:p>
    <w:p w:rsidR="004A3C37" w:rsidRPr="00124976" w:rsidRDefault="004A3C37"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Wyjaśnienie</w:t>
      </w:r>
    </w:p>
    <w:p w:rsidR="004A3C37" w:rsidRPr="00124976" w:rsidRDefault="004A3C37" w:rsidP="00444E0D">
      <w:pPr>
        <w:spacing w:after="0"/>
        <w:rPr>
          <w:rFonts w:ascii="Times New Roman" w:eastAsia="Arial Unicode MS" w:hAnsi="Times New Roman" w:cs="Times New Roman"/>
          <w:color w:val="4D4D4D"/>
        </w:rPr>
      </w:pPr>
      <w:r w:rsidRPr="00124976">
        <w:rPr>
          <w:rFonts w:ascii="Times New Roman" w:eastAsia="Arial Unicode MS" w:hAnsi="Times New Roman" w:cs="Times New Roman"/>
          <w:color w:val="4D4D4D"/>
        </w:rPr>
        <w:t>Zapis paragrafu jest ogólny i będzie dostosowany do każdego zadania.</w:t>
      </w:r>
    </w:p>
    <w:p w:rsidR="00444E0D" w:rsidRPr="00124976" w:rsidRDefault="00444E0D" w:rsidP="00444E0D">
      <w:pPr>
        <w:spacing w:after="0" w:line="240" w:lineRule="auto"/>
        <w:rPr>
          <w:rFonts w:ascii="Times New Roman" w:eastAsia="Arial Unicode MS" w:hAnsi="Times New Roman" w:cs="Times New Roman"/>
          <w:color w:val="4D4D4D"/>
        </w:rPr>
      </w:pPr>
    </w:p>
    <w:p w:rsidR="00444E0D" w:rsidRPr="00124976" w:rsidRDefault="00444E0D" w:rsidP="00444E0D">
      <w:pPr>
        <w:spacing w:after="0" w:line="240" w:lineRule="auto"/>
        <w:rPr>
          <w:rFonts w:ascii="Times New Roman" w:hAnsi="Times New Roman" w:cs="Times New Roman"/>
          <w:color w:val="4D4D4D"/>
        </w:rPr>
      </w:pPr>
    </w:p>
    <w:p w:rsidR="00444E0D" w:rsidRPr="00124976" w:rsidRDefault="00444E0D" w:rsidP="00444E0D">
      <w:pPr>
        <w:spacing w:after="0"/>
        <w:rPr>
          <w:rFonts w:ascii="Times New Roman" w:eastAsia="Arial Unicode MS" w:hAnsi="Times New Roman" w:cs="Times New Roman"/>
          <w:b/>
          <w:color w:val="4D4D4D"/>
        </w:rPr>
      </w:pPr>
      <w:r w:rsidRPr="00124976">
        <w:rPr>
          <w:rFonts w:ascii="Times New Roman" w:eastAsia="Arial Unicode MS" w:hAnsi="Times New Roman" w:cs="Times New Roman"/>
          <w:b/>
          <w:color w:val="4D4D4D"/>
        </w:rPr>
        <w:t>Projekt umowy- §3 pkt. 8</w:t>
      </w:r>
    </w:p>
    <w:p w:rsidR="00444E0D" w:rsidRPr="00124976" w:rsidRDefault="00444E0D" w:rsidP="00444E0D">
      <w:pPr>
        <w:spacing w:after="0" w:line="240" w:lineRule="auto"/>
        <w:rPr>
          <w:rFonts w:ascii="Times New Roman" w:hAnsi="Times New Roman" w:cs="Times New Roman"/>
          <w:color w:val="4D4D4D"/>
        </w:rPr>
      </w:pPr>
      <w:r w:rsidRPr="00124976">
        <w:rPr>
          <w:rFonts w:ascii="Times New Roman" w:hAnsi="Times New Roman" w:cs="Times New Roman"/>
          <w:color w:val="4D4D4D"/>
        </w:rPr>
        <w:t>Prosimy o podanie ilości dostaw w miesiącu. Pozwoli to nam oszacować koszty dostaw a tym samym zaoferować odpowiednią cenę sprzedaży.</w:t>
      </w:r>
    </w:p>
    <w:p w:rsidR="004A3C37" w:rsidRPr="00124976" w:rsidRDefault="004A3C37" w:rsidP="00444E0D">
      <w:pPr>
        <w:spacing w:after="0" w:line="240" w:lineRule="auto"/>
        <w:rPr>
          <w:rFonts w:ascii="Times New Roman" w:hAnsi="Times New Roman" w:cs="Times New Roman"/>
          <w:color w:val="4D4D4D"/>
        </w:rPr>
      </w:pPr>
      <w:r w:rsidRPr="00124976">
        <w:rPr>
          <w:rFonts w:ascii="Times New Roman" w:hAnsi="Times New Roman" w:cs="Times New Roman"/>
          <w:color w:val="4D4D4D"/>
        </w:rPr>
        <w:t>Wyjaśnienie</w:t>
      </w:r>
    </w:p>
    <w:p w:rsidR="004A3C37" w:rsidRPr="00124976" w:rsidRDefault="004A3C37" w:rsidP="00444E0D">
      <w:pPr>
        <w:spacing w:after="0" w:line="240" w:lineRule="auto"/>
        <w:rPr>
          <w:rFonts w:ascii="Times New Roman" w:hAnsi="Times New Roman" w:cs="Times New Roman"/>
          <w:color w:val="4D4D4D"/>
        </w:rPr>
      </w:pPr>
      <w:r w:rsidRPr="00124976">
        <w:rPr>
          <w:rFonts w:ascii="Times New Roman" w:hAnsi="Times New Roman" w:cs="Times New Roman"/>
          <w:color w:val="4D4D4D"/>
        </w:rPr>
        <w:t>Są to dostawy sukcesywne  wynikające z potrzeb Zamawiającego.</w:t>
      </w:r>
    </w:p>
    <w:p w:rsidR="00444E0D" w:rsidRPr="00124976" w:rsidRDefault="00444E0D" w:rsidP="00444E0D">
      <w:pPr>
        <w:spacing w:after="0" w:line="240" w:lineRule="auto"/>
        <w:rPr>
          <w:rFonts w:ascii="Times New Roman" w:hAnsi="Times New Roman" w:cs="Times New Roman"/>
          <w:color w:val="4D4D4D"/>
        </w:rPr>
      </w:pPr>
    </w:p>
    <w:p w:rsidR="00444E0D" w:rsidRPr="00124976" w:rsidRDefault="00444E0D" w:rsidP="00444E0D">
      <w:pPr>
        <w:autoSpaceDE w:val="0"/>
        <w:autoSpaceDN w:val="0"/>
        <w:adjustRightInd w:val="0"/>
        <w:spacing w:after="0" w:line="240" w:lineRule="auto"/>
        <w:rPr>
          <w:rFonts w:ascii="Times New Roman" w:hAnsi="Times New Roman" w:cs="Times New Roman"/>
          <w:color w:val="000000"/>
        </w:rPr>
      </w:pPr>
    </w:p>
    <w:p w:rsidR="00444E0D" w:rsidRPr="00124976" w:rsidRDefault="00444E0D" w:rsidP="00444E0D">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t xml:space="preserve"> </w:t>
      </w:r>
    </w:p>
    <w:p w:rsidR="004A3C37" w:rsidRPr="00124976" w:rsidRDefault="00444E0D" w:rsidP="00444E0D">
      <w:pPr>
        <w:autoSpaceDE w:val="0"/>
        <w:autoSpaceDN w:val="0"/>
        <w:adjustRightInd w:val="0"/>
        <w:spacing w:after="0" w:line="240" w:lineRule="auto"/>
        <w:rPr>
          <w:rFonts w:ascii="Times New Roman" w:hAnsi="Times New Roman" w:cs="Times New Roman"/>
          <w:b/>
          <w:bCs/>
          <w:color w:val="000000"/>
        </w:rPr>
      </w:pPr>
      <w:r w:rsidRPr="00124976">
        <w:rPr>
          <w:rFonts w:ascii="Times New Roman" w:hAnsi="Times New Roman" w:cs="Times New Roman"/>
          <w:b/>
          <w:bCs/>
          <w:color w:val="000000"/>
        </w:rPr>
        <w:lastRenderedPageBreak/>
        <w:t xml:space="preserve">Odnośnie Zadania nr 10 poz. 19: </w:t>
      </w:r>
    </w:p>
    <w:p w:rsidR="00444E0D" w:rsidRPr="00124976" w:rsidRDefault="004A3C37" w:rsidP="00444E0D">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b/>
          <w:bCs/>
          <w:color w:val="000000"/>
        </w:rPr>
        <w:t xml:space="preserve">1 </w:t>
      </w:r>
      <w:r w:rsidR="00444E0D" w:rsidRPr="00124976">
        <w:rPr>
          <w:rFonts w:ascii="Times New Roman" w:hAnsi="Times New Roman" w:cs="Times New Roman"/>
          <w:color w:val="000000"/>
        </w:rPr>
        <w:t xml:space="preserve">„Czy w związku ze zmianami w Dyrektywie 93/42/EEC, które „zwiększają bezpieczeństwo kliniczne i tworzą sprawiedliwy dostęp do rynku dla producentów” (Urząd Rejestracji Wyrobów Medycznych „Zestawienie informacji dla producentów wyrobów medycznych”), wprowadzającymi wymóg weryfikacji produktów m.in. pod kątem jakościowym (producent ma obowiązek prowadzić ocenę kliniczną produktu, sporządzać dokumentację techniczną oraz stosować ocenę zgodności), Zamawiający chcąc prowadzić badania cytologiczne zgodnie z wyznaczonymi standardami wymaga posiadania wykazu badań klinicznych dla zaoferowanych szczoteczek cytologicznych potwierdzających ich skuteczność w badaniach masowych? Zalecenia w tej sprawie wydane zostały również przez Polskie Towarzystwo Ginekologiczne, a standardy opisane w </w:t>
      </w:r>
      <w:proofErr w:type="spellStart"/>
      <w:r w:rsidR="00444E0D" w:rsidRPr="00124976">
        <w:rPr>
          <w:rFonts w:ascii="Times New Roman" w:hAnsi="Times New Roman" w:cs="Times New Roman"/>
          <w:color w:val="000000"/>
        </w:rPr>
        <w:t>Medical</w:t>
      </w:r>
      <w:proofErr w:type="spellEnd"/>
      <w:r w:rsidR="00444E0D" w:rsidRPr="00124976">
        <w:rPr>
          <w:rFonts w:ascii="Times New Roman" w:hAnsi="Times New Roman" w:cs="Times New Roman"/>
          <w:color w:val="000000"/>
        </w:rPr>
        <w:t xml:space="preserve"> Device </w:t>
      </w:r>
      <w:proofErr w:type="spellStart"/>
      <w:r w:rsidR="00444E0D" w:rsidRPr="00124976">
        <w:rPr>
          <w:rFonts w:ascii="Times New Roman" w:hAnsi="Times New Roman" w:cs="Times New Roman"/>
          <w:color w:val="000000"/>
        </w:rPr>
        <w:t>Regulation</w:t>
      </w:r>
      <w:proofErr w:type="spellEnd"/>
      <w:r w:rsidR="00444E0D" w:rsidRPr="00124976">
        <w:rPr>
          <w:rFonts w:ascii="Times New Roman" w:hAnsi="Times New Roman" w:cs="Times New Roman"/>
          <w:color w:val="000000"/>
        </w:rPr>
        <w:t xml:space="preserve"> MDR 2017/745.” </w:t>
      </w:r>
    </w:p>
    <w:p w:rsidR="004A3C37" w:rsidRPr="00124976" w:rsidRDefault="004A3C37" w:rsidP="00444E0D">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t>Wyjaśnienie</w:t>
      </w:r>
    </w:p>
    <w:p w:rsidR="004A3C37" w:rsidRPr="00124976" w:rsidRDefault="00E92799" w:rsidP="00444E0D">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t>Dokumenty należy dostarczyć</w:t>
      </w:r>
      <w:r w:rsidR="004A3C37" w:rsidRPr="00124976">
        <w:rPr>
          <w:rFonts w:ascii="Times New Roman" w:hAnsi="Times New Roman" w:cs="Times New Roman"/>
          <w:color w:val="000000"/>
        </w:rPr>
        <w:t xml:space="preserve"> na żądanie Zamawiającego.</w:t>
      </w:r>
    </w:p>
    <w:p w:rsidR="004A3C37" w:rsidRPr="00124976" w:rsidRDefault="004A3C37" w:rsidP="00444E0D">
      <w:pPr>
        <w:autoSpaceDE w:val="0"/>
        <w:autoSpaceDN w:val="0"/>
        <w:adjustRightInd w:val="0"/>
        <w:spacing w:after="0" w:line="240" w:lineRule="auto"/>
        <w:rPr>
          <w:rFonts w:ascii="Times New Roman" w:hAnsi="Times New Roman" w:cs="Times New Roman"/>
          <w:color w:val="000000"/>
        </w:rPr>
      </w:pPr>
    </w:p>
    <w:p w:rsidR="004C0B7D" w:rsidRPr="00124976" w:rsidRDefault="00444E0D" w:rsidP="004C0B7D">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t xml:space="preserve">2. Uprzejmie prosimy, ze względu na niejednorodny charakter asortymentu, o zgodę na wydzielenie </w:t>
      </w:r>
      <w:r w:rsidRPr="00124976">
        <w:rPr>
          <w:rFonts w:ascii="Times New Roman" w:hAnsi="Times New Roman" w:cs="Times New Roman"/>
          <w:b/>
          <w:bCs/>
          <w:color w:val="000000"/>
        </w:rPr>
        <w:t xml:space="preserve">z Zadania nr 10 pozycji nr 19 </w:t>
      </w:r>
      <w:r w:rsidRPr="00124976">
        <w:rPr>
          <w:rFonts w:ascii="Times New Roman" w:hAnsi="Times New Roman" w:cs="Times New Roman"/>
          <w:color w:val="000000"/>
        </w:rPr>
        <w:t>do odrębnego pakietu</w:t>
      </w:r>
      <w:r w:rsidRPr="00124976">
        <w:rPr>
          <w:rFonts w:ascii="Times New Roman" w:hAnsi="Times New Roman" w:cs="Times New Roman"/>
          <w:b/>
          <w:bCs/>
          <w:color w:val="000000"/>
        </w:rPr>
        <w:t xml:space="preserve">. </w:t>
      </w:r>
      <w:r w:rsidRPr="00124976">
        <w:rPr>
          <w:rFonts w:ascii="Times New Roman" w:hAnsi="Times New Roman" w:cs="Times New Roman"/>
          <w:color w:val="000000"/>
        </w:rPr>
        <w:t xml:space="preserve">Taki podział pakietu zwiększy konkurencyjność asortymentowo-cenową w przedmiotowym postępowaniu, co przełoży się na uzyskanie przez Zamawiającego bardziej korzystnych cen ofert. Pozostawienie pakietu w obecnym kształcie ogranicza konkurencję wyłącznie do podmiotów posiadających pełen asortyment zawarty w pakiecie. </w:t>
      </w:r>
    </w:p>
    <w:p w:rsidR="00362C21" w:rsidRPr="00124976" w:rsidRDefault="00362C21" w:rsidP="00362C21">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362C21" w:rsidRPr="00124976" w:rsidRDefault="00362C21" w:rsidP="00362C21">
      <w:pPr>
        <w:spacing w:after="0"/>
        <w:rPr>
          <w:rFonts w:ascii="Times New Roman" w:hAnsi="Times New Roman" w:cs="Times New Roman"/>
          <w:bCs/>
          <w:color w:val="000000"/>
        </w:rPr>
      </w:pPr>
      <w:r w:rsidRPr="00124976">
        <w:rPr>
          <w:rFonts w:ascii="Times New Roman" w:hAnsi="Times New Roman" w:cs="Times New Roman"/>
          <w:bCs/>
          <w:color w:val="000000"/>
        </w:rPr>
        <w:t>Pozycje asortymentowe w zadaniu pozostają bez zmian.</w:t>
      </w:r>
    </w:p>
    <w:p w:rsidR="00362C21" w:rsidRPr="00124976" w:rsidRDefault="00362C21" w:rsidP="00362C21">
      <w:pPr>
        <w:rPr>
          <w:rFonts w:ascii="Times New Roman" w:hAnsi="Times New Roman" w:cs="Times New Roman"/>
          <w:b/>
          <w:bCs/>
          <w:color w:val="000000"/>
        </w:rPr>
      </w:pPr>
    </w:p>
    <w:p w:rsidR="00362C21" w:rsidRPr="00124976" w:rsidRDefault="00362C21" w:rsidP="000D7248">
      <w:pPr>
        <w:rPr>
          <w:rFonts w:ascii="Times New Roman" w:hAnsi="Times New Roman" w:cs="Times New Roman"/>
          <w:b/>
          <w:bCs/>
          <w:color w:val="000000"/>
        </w:rPr>
      </w:pPr>
      <w:r w:rsidRPr="00124976">
        <w:rPr>
          <w:rFonts w:ascii="Times New Roman" w:hAnsi="Times New Roman" w:cs="Times New Roman"/>
          <w:b/>
          <w:bCs/>
          <w:color w:val="000000"/>
        </w:rPr>
        <w:t>Zadanie nr 7 poz. 1</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filtr elektrostatyczno-mechaniczny?</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962DBA">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1</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filtr mechaniczny bez wymiennika ciepła i wilgoci?</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wziernik uszny 2.5 mm?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8</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wziernik uszny 4.0 mm?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27</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pojnik dla chorych bez uchwytu?</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lastRenderedPageBreak/>
        <w:t>Zadanie nr 7 poz. 29</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rurkę intubacyjną od rozmiaru 2.5?</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35</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pojemność 550 ml?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38</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Prosimy o doprecyzowanie jakiej maski oczekuje Zamawiający – tlenowej czy anestetycznej?</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0D7248" w:rsidRPr="00124976" w:rsidRDefault="00124976" w:rsidP="000D7248">
      <w:pPr>
        <w:jc w:val="both"/>
        <w:rPr>
          <w:rFonts w:ascii="Times New Roman" w:hAnsi="Times New Roman" w:cs="Times New Roman"/>
          <w:bCs/>
        </w:rPr>
      </w:pPr>
      <w:r w:rsidRPr="00124976">
        <w:rPr>
          <w:rFonts w:ascii="Times New Roman" w:hAnsi="Times New Roman" w:cs="Times New Roman"/>
          <w:bCs/>
        </w:rPr>
        <w:t>Maska tlenowa</w:t>
      </w: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38</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maskę z PCV?</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40</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obwód o długości 160 cm?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42</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maskę krtaniową z PCV?</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962DBA" w:rsidRPr="00124976" w:rsidRDefault="00962DBA" w:rsidP="000D7248">
      <w:pPr>
        <w:jc w:val="both"/>
        <w:rPr>
          <w:rFonts w:ascii="Times New Roman" w:hAnsi="Times New Roman" w:cs="Times New Roman"/>
          <w:bCs/>
        </w:rPr>
      </w:pP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49</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długość 15cm?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50</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długość 15cm?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lastRenderedPageBreak/>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60</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13x122 cm lub 15x122 cm?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70</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10 ml?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70</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20 ml?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71</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35 ml?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72</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250 ml?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7 poz. 75</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2,3 L?</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0D7248" w:rsidRPr="00124976" w:rsidRDefault="000D7248" w:rsidP="000D7248">
      <w:pPr>
        <w:jc w:val="both"/>
        <w:rPr>
          <w:rFonts w:ascii="Times New Roman" w:hAnsi="Times New Roman" w:cs="Times New Roman"/>
          <w:bCs/>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23 poz. 1</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wyrazi zgodę na zaoferowanie jako równoważnego systemu do zbiórki stolca o następujących parametrach i składzie:</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 rękaw silikonowy o długości 160cm ze znacznikami głębokości zakończony balonikiem retencyjnym w innym kolorze niż rękaw</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lastRenderedPageBreak/>
        <w:t>- 2 porty na rękawie - jeden port do przepłukiwania oznaczony symbolem "IRRIG", drugi port do napełniania balonika uszczelniającego oznaczony symbolem "45ml", obydwa z zastawką jednokierunkową</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- 3 worki wymienne o pojemności 1500ml (skalowane co 100ml) z filtrem węglowym neutralizującym zapach</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 xml:space="preserve">- 2 regulowane paski </w:t>
      </w:r>
      <w:proofErr w:type="spellStart"/>
      <w:r w:rsidRPr="00124976">
        <w:rPr>
          <w:rFonts w:ascii="Times New Roman" w:hAnsi="Times New Roman" w:cs="Times New Roman"/>
          <w:bCs/>
        </w:rPr>
        <w:t>rzepowe</w:t>
      </w:r>
      <w:proofErr w:type="spellEnd"/>
      <w:r w:rsidRPr="00124976">
        <w:rPr>
          <w:rFonts w:ascii="Times New Roman" w:hAnsi="Times New Roman" w:cs="Times New Roman"/>
          <w:bCs/>
        </w:rPr>
        <w:t xml:space="preserve"> umożliwiające zamocowanie do ramy łóżka</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 zestaw wprowadzający</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 Podkład 80cm x 60cm, para rękawic, strzykawka 60ml?</w:t>
      </w:r>
    </w:p>
    <w:p w:rsidR="000D7248" w:rsidRPr="00124976" w:rsidRDefault="00362C21" w:rsidP="00362C21">
      <w:pPr>
        <w:spacing w:after="0"/>
        <w:jc w:val="both"/>
        <w:rPr>
          <w:rFonts w:ascii="Times New Roman" w:hAnsi="Times New Roman" w:cs="Times New Roman"/>
          <w:bCs/>
        </w:rPr>
      </w:pPr>
      <w:r w:rsidRPr="00124976">
        <w:rPr>
          <w:rFonts w:ascii="Times New Roman" w:hAnsi="Times New Roman" w:cs="Times New Roman"/>
          <w:bCs/>
        </w:rPr>
        <w:t>Wyjaśnienie</w:t>
      </w:r>
    </w:p>
    <w:p w:rsidR="00362C21" w:rsidRPr="00124976" w:rsidRDefault="00124976" w:rsidP="00362C21">
      <w:pPr>
        <w:spacing w:after="0"/>
        <w:jc w:val="both"/>
        <w:rPr>
          <w:rFonts w:ascii="Times New Roman" w:hAnsi="Times New Roman" w:cs="Times New Roman"/>
          <w:bCs/>
        </w:rPr>
      </w:pPr>
      <w:r w:rsidRPr="00124976">
        <w:rPr>
          <w:rFonts w:ascii="Times New Roman" w:hAnsi="Times New Roman" w:cs="Times New Roman"/>
          <w:bCs/>
        </w:rPr>
        <w:t>Zamawiający dopuszcza (warunek posiadane badania kliniczne)</w:t>
      </w:r>
    </w:p>
    <w:p w:rsidR="00362C21" w:rsidRPr="00124976" w:rsidRDefault="00362C21" w:rsidP="000D7248">
      <w:pPr>
        <w:rPr>
          <w:rFonts w:ascii="Times New Roman" w:hAnsi="Times New Roman" w:cs="Times New Roman"/>
          <w:b/>
          <w:bCs/>
          <w:color w:val="000000"/>
        </w:rPr>
      </w:pPr>
    </w:p>
    <w:p w:rsidR="000D7248" w:rsidRPr="00124976" w:rsidRDefault="000D7248" w:rsidP="000D7248">
      <w:pPr>
        <w:rPr>
          <w:rFonts w:ascii="Times New Roman" w:hAnsi="Times New Roman" w:cs="Times New Roman"/>
          <w:b/>
          <w:bCs/>
          <w:color w:val="000000"/>
        </w:rPr>
      </w:pPr>
      <w:r w:rsidRPr="00124976">
        <w:rPr>
          <w:rFonts w:ascii="Times New Roman" w:hAnsi="Times New Roman" w:cs="Times New Roman"/>
          <w:b/>
          <w:bCs/>
          <w:color w:val="000000"/>
        </w:rPr>
        <w:t>Zadanie nr 23 poz. 2</w:t>
      </w:r>
    </w:p>
    <w:p w:rsidR="000D7248" w:rsidRPr="00124976" w:rsidRDefault="000D7248" w:rsidP="000D7248">
      <w:pPr>
        <w:jc w:val="both"/>
        <w:rPr>
          <w:rFonts w:ascii="Times New Roman" w:hAnsi="Times New Roman" w:cs="Times New Roman"/>
          <w:bCs/>
        </w:rPr>
      </w:pPr>
      <w:r w:rsidRPr="00124976">
        <w:rPr>
          <w:rFonts w:ascii="Times New Roman" w:hAnsi="Times New Roman" w:cs="Times New Roman"/>
          <w:bCs/>
        </w:rPr>
        <w:t>Czy Zamawiający dopuści worki o pojemności 1500ml?</w:t>
      </w:r>
    </w:p>
    <w:p w:rsidR="00362C21" w:rsidRPr="00124976" w:rsidRDefault="00362C21" w:rsidP="00362C21">
      <w:pPr>
        <w:spacing w:after="0"/>
        <w:jc w:val="both"/>
        <w:rPr>
          <w:rFonts w:ascii="Times New Roman" w:hAnsi="Times New Roman" w:cs="Times New Roman"/>
          <w:bCs/>
        </w:rPr>
      </w:pPr>
      <w:r w:rsidRPr="00124976">
        <w:rPr>
          <w:rFonts w:ascii="Times New Roman" w:hAnsi="Times New Roman" w:cs="Times New Roman"/>
          <w:bCs/>
        </w:rPr>
        <w:t>Wyjaśnienie</w:t>
      </w:r>
    </w:p>
    <w:p w:rsidR="00362C21" w:rsidRPr="00124976" w:rsidRDefault="00362C21" w:rsidP="00362C21">
      <w:pPr>
        <w:spacing w:after="0"/>
        <w:jc w:val="both"/>
        <w:rPr>
          <w:rFonts w:ascii="Times New Roman" w:hAnsi="Times New Roman" w:cs="Times New Roman"/>
          <w:bCs/>
        </w:rPr>
      </w:pPr>
      <w:r w:rsidRPr="00124976">
        <w:rPr>
          <w:rFonts w:ascii="Times New Roman" w:hAnsi="Times New Roman" w:cs="Times New Roman"/>
          <w:bCs/>
        </w:rPr>
        <w:t>Zamawiający  dopuszcza.</w:t>
      </w:r>
    </w:p>
    <w:p w:rsidR="00B20BFC" w:rsidRPr="00124976" w:rsidRDefault="00B20BFC" w:rsidP="00444E0D">
      <w:pPr>
        <w:autoSpaceDE w:val="0"/>
        <w:autoSpaceDN w:val="0"/>
        <w:adjustRightInd w:val="0"/>
        <w:spacing w:after="0" w:line="240" w:lineRule="auto"/>
        <w:rPr>
          <w:rFonts w:ascii="Times New Roman" w:hAnsi="Times New Roman" w:cs="Times New Roman"/>
          <w:color w:val="000000"/>
        </w:rPr>
      </w:pPr>
    </w:p>
    <w:p w:rsidR="002A08A3" w:rsidRPr="00124976" w:rsidRDefault="002A08A3" w:rsidP="002A08A3">
      <w:pPr>
        <w:rPr>
          <w:rFonts w:ascii="Times New Roman" w:hAnsi="Times New Roman" w:cs="Times New Roman"/>
          <w:b/>
          <w:bCs/>
        </w:rPr>
      </w:pPr>
      <w:r w:rsidRPr="00124976">
        <w:rPr>
          <w:rFonts w:ascii="Times New Roman" w:hAnsi="Times New Roman" w:cs="Times New Roman"/>
          <w:b/>
          <w:bCs/>
        </w:rPr>
        <w:t>Zadanie 12, pozycja 5</w:t>
      </w:r>
    </w:p>
    <w:p w:rsidR="002A08A3" w:rsidRPr="00124976" w:rsidRDefault="002A08A3" w:rsidP="002A08A3">
      <w:pPr>
        <w:spacing w:line="240" w:lineRule="auto"/>
        <w:jc w:val="both"/>
        <w:rPr>
          <w:rFonts w:ascii="Times New Roman" w:hAnsi="Times New Roman" w:cs="Times New Roman"/>
          <w:b/>
          <w:bCs/>
        </w:rPr>
      </w:pPr>
      <w:r w:rsidRPr="00124976">
        <w:rPr>
          <w:rFonts w:ascii="Times New Roman" w:hAnsi="Times New Roman" w:cs="Times New Roman"/>
        </w:rPr>
        <w:t>Czy Zamawiający oczekuje 18 sztuk wkładów czy może 18 opakowań, po 25szt wkładów? Nasuwa się nam wątpliwość, gdyż producent sugeruje wymianę wkładów, co 24h, stąd też ilość wydaje się stosunkowo niska do zaopatrzenia w postępowaniu rocznym.</w:t>
      </w:r>
    </w:p>
    <w:p w:rsidR="00962DBA"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E92799"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 xml:space="preserve"> Zamawiający oczekuje 18 sztuk wkładów.</w:t>
      </w:r>
    </w:p>
    <w:p w:rsidR="002A08A3" w:rsidRPr="00124976" w:rsidRDefault="002A08A3" w:rsidP="002A08A3">
      <w:pPr>
        <w:spacing w:line="240" w:lineRule="auto"/>
        <w:jc w:val="both"/>
        <w:rPr>
          <w:rFonts w:ascii="Times New Roman" w:hAnsi="Times New Roman" w:cs="Times New Roman"/>
          <w:b/>
          <w:bCs/>
        </w:rPr>
      </w:pPr>
    </w:p>
    <w:p w:rsidR="002A08A3" w:rsidRPr="00124976" w:rsidRDefault="002A08A3" w:rsidP="002A08A3">
      <w:pPr>
        <w:spacing w:line="360" w:lineRule="auto"/>
        <w:jc w:val="both"/>
        <w:rPr>
          <w:rFonts w:ascii="Times New Roman" w:hAnsi="Times New Roman" w:cs="Times New Roman"/>
          <w:b/>
          <w:bCs/>
        </w:rPr>
      </w:pPr>
      <w:r w:rsidRPr="00124976">
        <w:rPr>
          <w:rFonts w:ascii="Times New Roman" w:hAnsi="Times New Roman" w:cs="Times New Roman"/>
          <w:b/>
          <w:bCs/>
        </w:rPr>
        <w:t xml:space="preserve"> Dotyczy Pakiet 2 poz.1 (Załącznik nr 1.2)</w:t>
      </w:r>
    </w:p>
    <w:p w:rsidR="002A08A3" w:rsidRPr="00124976" w:rsidRDefault="002A08A3" w:rsidP="002A08A3">
      <w:pPr>
        <w:spacing w:line="360" w:lineRule="auto"/>
        <w:jc w:val="both"/>
        <w:rPr>
          <w:rFonts w:ascii="Times New Roman" w:hAnsi="Times New Roman" w:cs="Times New Roman"/>
        </w:rPr>
      </w:pPr>
      <w:r w:rsidRPr="00124976">
        <w:rPr>
          <w:rFonts w:ascii="Times New Roman" w:hAnsi="Times New Roman" w:cs="Times New Roman"/>
        </w:rPr>
        <w:t xml:space="preserve"> Czy Zamawiający wyrazi zgodę na zaoferowanie kaniuli bez zastawki </w:t>
      </w:r>
      <w:proofErr w:type="spellStart"/>
      <w:r w:rsidRPr="00124976">
        <w:rPr>
          <w:rFonts w:ascii="Times New Roman" w:hAnsi="Times New Roman" w:cs="Times New Roman"/>
        </w:rPr>
        <w:t>antyzwrotnej</w:t>
      </w:r>
      <w:proofErr w:type="spellEnd"/>
      <w:r w:rsidRPr="00124976">
        <w:rPr>
          <w:rFonts w:ascii="Times New Roman" w:hAnsi="Times New Roman" w:cs="Times New Roman"/>
        </w:rPr>
        <w:t>, ponieważ produkt ten nie posiadał/posiada zastawki, w opakowaniu typu twardym typu blister-</w:t>
      </w:r>
      <w:proofErr w:type="spellStart"/>
      <w:r w:rsidRPr="00124976">
        <w:rPr>
          <w:rFonts w:ascii="Times New Roman" w:hAnsi="Times New Roman" w:cs="Times New Roman"/>
        </w:rPr>
        <w:t>pack</w:t>
      </w:r>
      <w:proofErr w:type="spellEnd"/>
      <w:r w:rsidRPr="00124976">
        <w:rPr>
          <w:rFonts w:ascii="Times New Roman" w:hAnsi="Times New Roman" w:cs="Times New Roman"/>
        </w:rPr>
        <w:t xml:space="preserve"> (papier-folia)? Pozostałe parametry zgodnie z SWZ?</w:t>
      </w:r>
    </w:p>
    <w:p w:rsidR="00962DBA" w:rsidRPr="00124976" w:rsidRDefault="00962DBA" w:rsidP="00124976">
      <w:pPr>
        <w:spacing w:after="0"/>
        <w:rPr>
          <w:rFonts w:ascii="Times New Roman" w:hAnsi="Times New Roman" w:cs="Times New Roman"/>
          <w:bCs/>
          <w:color w:val="000000"/>
        </w:rPr>
      </w:pPr>
      <w:r w:rsidRPr="00124976">
        <w:rPr>
          <w:rFonts w:ascii="Times New Roman" w:hAnsi="Times New Roman" w:cs="Times New Roman"/>
          <w:bCs/>
          <w:color w:val="000000"/>
        </w:rPr>
        <w:t>Wyjaśnienie</w:t>
      </w:r>
      <w:r w:rsidR="00124976" w:rsidRPr="00124976">
        <w:rPr>
          <w:rFonts w:ascii="Times New Roman" w:hAnsi="Times New Roman" w:cs="Times New Roman"/>
          <w:bCs/>
          <w:color w:val="000000"/>
        </w:rPr>
        <w:t xml:space="preserve"> </w:t>
      </w:r>
    </w:p>
    <w:p w:rsidR="00124976" w:rsidRPr="00124976" w:rsidRDefault="00124976" w:rsidP="00124976">
      <w:pPr>
        <w:spacing w:after="0"/>
        <w:rPr>
          <w:rFonts w:ascii="Times New Roman" w:hAnsi="Times New Roman" w:cs="Times New Roman"/>
          <w:bCs/>
          <w:color w:val="000000"/>
        </w:rPr>
      </w:pPr>
      <w:r w:rsidRPr="00124976">
        <w:rPr>
          <w:rFonts w:ascii="Times New Roman" w:hAnsi="Times New Roman" w:cs="Times New Roman"/>
          <w:bCs/>
          <w:color w:val="000000"/>
        </w:rPr>
        <w:t>Zamawiający nie dopuszcza</w:t>
      </w:r>
    </w:p>
    <w:p w:rsidR="00124976" w:rsidRPr="00124976" w:rsidRDefault="00124976" w:rsidP="00124976">
      <w:pPr>
        <w:spacing w:after="0"/>
        <w:rPr>
          <w:rFonts w:ascii="Times New Roman" w:hAnsi="Times New Roman" w:cs="Times New Roman"/>
        </w:rPr>
      </w:pPr>
    </w:p>
    <w:p w:rsidR="002A08A3" w:rsidRPr="00124976" w:rsidRDefault="002A08A3" w:rsidP="002A08A3">
      <w:pPr>
        <w:spacing w:line="360" w:lineRule="auto"/>
        <w:jc w:val="both"/>
        <w:rPr>
          <w:rFonts w:ascii="Times New Roman" w:hAnsi="Times New Roman" w:cs="Times New Roman"/>
          <w:b/>
          <w:bCs/>
        </w:rPr>
      </w:pPr>
      <w:r w:rsidRPr="00124976">
        <w:rPr>
          <w:rFonts w:ascii="Times New Roman" w:hAnsi="Times New Roman" w:cs="Times New Roman"/>
          <w:b/>
          <w:bCs/>
        </w:rPr>
        <w:t xml:space="preserve"> Dotyczy Pakiet 2 poz. 2 (Załącznik nr. 1.2)</w:t>
      </w:r>
    </w:p>
    <w:p w:rsidR="002A08A3" w:rsidRPr="00124976" w:rsidRDefault="002A08A3" w:rsidP="002A08A3">
      <w:pPr>
        <w:spacing w:line="360" w:lineRule="auto"/>
        <w:jc w:val="both"/>
        <w:rPr>
          <w:rFonts w:ascii="Times New Roman" w:hAnsi="Times New Roman" w:cs="Times New Roman"/>
        </w:rPr>
      </w:pPr>
      <w:r w:rsidRPr="00124976">
        <w:rPr>
          <w:rFonts w:ascii="Times New Roman" w:hAnsi="Times New Roman" w:cs="Times New Roman"/>
        </w:rPr>
        <w:t xml:space="preserve">Zwracamy się z prośbą do Zamawiającego o dopuszczenie kaniul bez opatrunku, zwracając jednocześnie uwagę, ze wymagane kaniule fabrycznie nie występują z opatrunkiem np. w postaci sterylnego zestawu składającej się z kaniuli oraz opatrunku-żaden wykonawca/dystrybutor nie ma prawnej możliwości przepakowania produktu czy dodania do niego innych produktów i </w:t>
      </w:r>
      <w:proofErr w:type="spellStart"/>
      <w:r w:rsidRPr="00124976">
        <w:rPr>
          <w:rFonts w:ascii="Times New Roman" w:hAnsi="Times New Roman" w:cs="Times New Roman"/>
        </w:rPr>
        <w:t>samodzielenie</w:t>
      </w:r>
      <w:proofErr w:type="spellEnd"/>
      <w:r w:rsidRPr="00124976">
        <w:rPr>
          <w:rFonts w:ascii="Times New Roman" w:hAnsi="Times New Roman" w:cs="Times New Roman"/>
        </w:rPr>
        <w:t xml:space="preserve"> tworzenia zestawu, gdyż takie urządzenie musiałoby zostać </w:t>
      </w:r>
      <w:proofErr w:type="spellStart"/>
      <w:r w:rsidRPr="00124976">
        <w:rPr>
          <w:rFonts w:ascii="Times New Roman" w:hAnsi="Times New Roman" w:cs="Times New Roman"/>
        </w:rPr>
        <w:t>zarejestrowanejako</w:t>
      </w:r>
      <w:proofErr w:type="spellEnd"/>
      <w:r w:rsidRPr="00124976">
        <w:rPr>
          <w:rFonts w:ascii="Times New Roman" w:hAnsi="Times New Roman" w:cs="Times New Roman"/>
        </w:rPr>
        <w:t xml:space="preserve"> system/zestaw w opakowaniu twardym typu blister-</w:t>
      </w:r>
      <w:proofErr w:type="spellStart"/>
      <w:r w:rsidRPr="00124976">
        <w:rPr>
          <w:rFonts w:ascii="Times New Roman" w:hAnsi="Times New Roman" w:cs="Times New Roman"/>
        </w:rPr>
        <w:t>pack</w:t>
      </w:r>
      <w:proofErr w:type="spellEnd"/>
      <w:r w:rsidRPr="00124976">
        <w:rPr>
          <w:rFonts w:ascii="Times New Roman" w:hAnsi="Times New Roman" w:cs="Times New Roman"/>
        </w:rPr>
        <w:t xml:space="preserve"> (papier -folia), pozostałe parametry zgodne z SWZ.</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124976" w:rsidRPr="00124976" w:rsidRDefault="00124976" w:rsidP="00962DBA">
      <w:pPr>
        <w:spacing w:after="0"/>
        <w:rPr>
          <w:rFonts w:ascii="Times New Roman" w:hAnsi="Times New Roman" w:cs="Times New Roman"/>
          <w:bCs/>
          <w:color w:val="000000"/>
        </w:rPr>
      </w:pPr>
      <w:r w:rsidRPr="00124976">
        <w:rPr>
          <w:rFonts w:ascii="Times New Roman" w:hAnsi="Times New Roman" w:cs="Times New Roman"/>
          <w:bCs/>
          <w:color w:val="000000"/>
        </w:rPr>
        <w:t>Wyceni ć oddzielnie kaniule i opatrunek</w:t>
      </w:r>
    </w:p>
    <w:p w:rsidR="00962DBA" w:rsidRPr="00124976" w:rsidRDefault="00962DBA" w:rsidP="002A08A3">
      <w:pPr>
        <w:spacing w:line="360" w:lineRule="auto"/>
        <w:jc w:val="both"/>
        <w:rPr>
          <w:rFonts w:ascii="Times New Roman" w:hAnsi="Times New Roman" w:cs="Times New Roman"/>
        </w:rPr>
      </w:pPr>
    </w:p>
    <w:p w:rsidR="00827082" w:rsidRPr="00124976" w:rsidRDefault="00827082" w:rsidP="00827082">
      <w:pPr>
        <w:autoSpaceDE w:val="0"/>
        <w:autoSpaceDN w:val="0"/>
        <w:adjustRightInd w:val="0"/>
        <w:spacing w:after="0" w:line="240" w:lineRule="auto"/>
        <w:rPr>
          <w:rFonts w:ascii="Times New Roman" w:hAnsi="Times New Roman" w:cs="Times New Roman"/>
          <w:color w:val="000000"/>
        </w:rPr>
      </w:pPr>
    </w:p>
    <w:p w:rsidR="00827082" w:rsidRPr="00124976" w:rsidRDefault="00827082" w:rsidP="00827082">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t xml:space="preserve"> </w:t>
      </w:r>
      <w:r w:rsidR="00124976" w:rsidRPr="00124976">
        <w:rPr>
          <w:rFonts w:ascii="Times New Roman" w:hAnsi="Times New Roman" w:cs="Times New Roman"/>
          <w:color w:val="000000"/>
        </w:rPr>
        <w:t>Pytani</w:t>
      </w:r>
      <w:r w:rsidRPr="00124976">
        <w:rPr>
          <w:rFonts w:ascii="Times New Roman" w:hAnsi="Times New Roman" w:cs="Times New Roman"/>
          <w:color w:val="000000"/>
        </w:rPr>
        <w:t xml:space="preserve">e 1: </w:t>
      </w:r>
    </w:p>
    <w:p w:rsidR="00B20BFC" w:rsidRPr="00124976" w:rsidRDefault="00827082" w:rsidP="00827082">
      <w:pPr>
        <w:autoSpaceDE w:val="0"/>
        <w:autoSpaceDN w:val="0"/>
        <w:adjustRightInd w:val="0"/>
        <w:spacing w:after="0" w:line="240" w:lineRule="auto"/>
        <w:rPr>
          <w:rFonts w:ascii="Times New Roman" w:hAnsi="Times New Roman" w:cs="Times New Roman"/>
          <w:color w:val="000000"/>
        </w:rPr>
      </w:pPr>
      <w:r w:rsidRPr="00124976">
        <w:rPr>
          <w:rFonts w:ascii="Times New Roman" w:hAnsi="Times New Roman" w:cs="Times New Roman"/>
          <w:color w:val="000000"/>
        </w:rPr>
        <w:lastRenderedPageBreak/>
        <w:t>Czy Zamawiający w pakiecie 23 poz.1 wymaga, aby jednorazowy system do kontrolowanej zbiórki luźnego stolca posiadał niebieską kieszonkę na palec umożliwiającą bezpieczną, precyzyjną i atraumatyczną aplikację systemu w ciało pacjenta</w:t>
      </w:r>
    </w:p>
    <w:p w:rsidR="00746CEC" w:rsidRPr="00124976" w:rsidRDefault="00746CEC" w:rsidP="00746CEC">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E92799" w:rsidRPr="00124976" w:rsidRDefault="00E92799" w:rsidP="00746CEC">
      <w:pPr>
        <w:spacing w:after="0"/>
        <w:rPr>
          <w:rFonts w:ascii="Times New Roman" w:hAnsi="Times New Roman" w:cs="Times New Roman"/>
          <w:bCs/>
          <w:color w:val="000000"/>
        </w:rPr>
      </w:pPr>
      <w:r w:rsidRPr="00124976">
        <w:rPr>
          <w:rFonts w:ascii="Times New Roman" w:hAnsi="Times New Roman" w:cs="Times New Roman"/>
          <w:bCs/>
          <w:color w:val="000000"/>
        </w:rPr>
        <w:t>Zamawiający dopuszcza</w:t>
      </w:r>
    </w:p>
    <w:p w:rsidR="00746CEC" w:rsidRPr="00124976" w:rsidRDefault="00746CEC" w:rsidP="00827082">
      <w:pPr>
        <w:autoSpaceDE w:val="0"/>
        <w:autoSpaceDN w:val="0"/>
        <w:adjustRightInd w:val="0"/>
        <w:spacing w:after="0" w:line="240" w:lineRule="auto"/>
        <w:rPr>
          <w:rFonts w:ascii="Times New Roman" w:hAnsi="Times New Roman" w:cs="Times New Roman"/>
          <w:color w:val="000000"/>
        </w:rPr>
      </w:pPr>
    </w:p>
    <w:p w:rsidR="00827082" w:rsidRPr="00124976" w:rsidRDefault="00827082" w:rsidP="00827082">
      <w:pPr>
        <w:spacing w:after="0"/>
        <w:jc w:val="both"/>
        <w:rPr>
          <w:rFonts w:ascii="Times New Roman" w:hAnsi="Times New Roman" w:cs="Times New Roman"/>
          <w:b/>
        </w:rPr>
      </w:pPr>
      <w:r w:rsidRPr="00124976">
        <w:rPr>
          <w:rFonts w:ascii="Times New Roman" w:hAnsi="Times New Roman" w:cs="Times New Roman"/>
          <w:b/>
        </w:rPr>
        <w:t xml:space="preserve"> Dotyczy: Załącznik nr 1.13 do SIWZ – Specyfikacja asortymentowo-cenowa</w:t>
      </w:r>
    </w:p>
    <w:p w:rsidR="00827082" w:rsidRPr="00124976" w:rsidRDefault="00827082" w:rsidP="00827082">
      <w:pPr>
        <w:spacing w:after="0"/>
        <w:jc w:val="both"/>
        <w:rPr>
          <w:rFonts w:ascii="Times New Roman" w:hAnsi="Times New Roman" w:cs="Times New Roman"/>
        </w:rPr>
      </w:pPr>
      <w:r w:rsidRPr="00124976">
        <w:rPr>
          <w:rFonts w:ascii="Times New Roman" w:hAnsi="Times New Roman" w:cs="Times New Roman"/>
        </w:rPr>
        <w:t xml:space="preserve">Czy Zamawiający wymaga, aby wężyki były zatwierdzone przez producenta </w:t>
      </w:r>
      <w:proofErr w:type="spellStart"/>
      <w:r w:rsidRPr="00124976">
        <w:rPr>
          <w:rFonts w:ascii="Times New Roman" w:hAnsi="Times New Roman" w:cs="Times New Roman"/>
        </w:rPr>
        <w:t>wstrzykiwacza</w:t>
      </w:r>
      <w:proofErr w:type="spellEnd"/>
      <w:r w:rsidRPr="00124976">
        <w:rPr>
          <w:rFonts w:ascii="Times New Roman" w:hAnsi="Times New Roman" w:cs="Times New Roman"/>
        </w:rPr>
        <w:t xml:space="preserve"> automatycznego będącego własnością Zamawiającego? Zgodnie z instrukcją obsługi urządzenia: „Stosowanie kombinacji lub systemów wężyków, które nie są dopuszczone przez firmę </w:t>
      </w:r>
      <w:proofErr w:type="spellStart"/>
      <w:r w:rsidRPr="00124976">
        <w:rPr>
          <w:rFonts w:ascii="Times New Roman" w:hAnsi="Times New Roman" w:cs="Times New Roman"/>
        </w:rPr>
        <w:t>ulrich</w:t>
      </w:r>
      <w:proofErr w:type="spellEnd"/>
      <w:r w:rsidRPr="00124976">
        <w:rPr>
          <w:rFonts w:ascii="Times New Roman" w:hAnsi="Times New Roman" w:cs="Times New Roman"/>
        </w:rPr>
        <w:t xml:space="preserve"> </w:t>
      </w:r>
      <w:proofErr w:type="spellStart"/>
      <w:r w:rsidRPr="00124976">
        <w:rPr>
          <w:rFonts w:ascii="Times New Roman" w:hAnsi="Times New Roman" w:cs="Times New Roman"/>
        </w:rPr>
        <w:t>medical</w:t>
      </w:r>
      <w:proofErr w:type="spellEnd"/>
      <w:r w:rsidRPr="00124976">
        <w:rPr>
          <w:rFonts w:ascii="Times New Roman" w:hAnsi="Times New Roman" w:cs="Times New Roman"/>
        </w:rPr>
        <w:t xml:space="preserve">, zagraża bezpieczeństwu pacjenta i/lub użytkownika oraz nienagannemu działaniu </w:t>
      </w:r>
      <w:proofErr w:type="spellStart"/>
      <w:r w:rsidRPr="00124976">
        <w:rPr>
          <w:rFonts w:ascii="Times New Roman" w:hAnsi="Times New Roman" w:cs="Times New Roman"/>
        </w:rPr>
        <w:t>wstrzykiwacza</w:t>
      </w:r>
      <w:proofErr w:type="spellEnd"/>
      <w:r w:rsidRPr="00124976">
        <w:rPr>
          <w:rFonts w:ascii="Times New Roman" w:hAnsi="Times New Roman" w:cs="Times New Roman"/>
        </w:rPr>
        <w:t xml:space="preserve">. (…) Imitacje i inne fabrykaty nie są zaprojektowane dla </w:t>
      </w:r>
      <w:proofErr w:type="spellStart"/>
      <w:r w:rsidRPr="00124976">
        <w:rPr>
          <w:rFonts w:ascii="Times New Roman" w:hAnsi="Times New Roman" w:cs="Times New Roman"/>
        </w:rPr>
        <w:t>wstrzykiwacza</w:t>
      </w:r>
      <w:proofErr w:type="spellEnd"/>
      <w:r w:rsidRPr="00124976">
        <w:rPr>
          <w:rFonts w:ascii="Times New Roman" w:hAnsi="Times New Roman" w:cs="Times New Roman"/>
        </w:rPr>
        <w:t xml:space="preserve"> ani nie są sprawdzone do stosowania ze </w:t>
      </w:r>
      <w:proofErr w:type="spellStart"/>
      <w:r w:rsidRPr="00124976">
        <w:rPr>
          <w:rFonts w:ascii="Times New Roman" w:hAnsi="Times New Roman" w:cs="Times New Roman"/>
        </w:rPr>
        <w:t>wstrzykiwaczem</w:t>
      </w:r>
      <w:proofErr w:type="spellEnd"/>
      <w:r w:rsidRPr="00124976">
        <w:rPr>
          <w:rFonts w:ascii="Times New Roman" w:hAnsi="Times New Roman" w:cs="Times New Roman"/>
        </w:rPr>
        <w:t>” (Instrukcja obsługi wersja: R13.2/2018-09 Rozdział 4 Informacje dotyczące bezpieczeństwa).</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r w:rsidR="00E92799" w:rsidRPr="00124976">
        <w:rPr>
          <w:rFonts w:ascii="Times New Roman" w:hAnsi="Times New Roman" w:cs="Times New Roman"/>
          <w:bCs/>
          <w:color w:val="000000"/>
        </w:rPr>
        <w:t xml:space="preserve"> </w:t>
      </w:r>
    </w:p>
    <w:p w:rsidR="00E92799"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Zamawiający wymaga.</w:t>
      </w:r>
    </w:p>
    <w:p w:rsidR="00962DBA" w:rsidRPr="00124976" w:rsidRDefault="00962DBA" w:rsidP="00827082">
      <w:pPr>
        <w:spacing w:after="0"/>
        <w:jc w:val="both"/>
        <w:rPr>
          <w:rFonts w:ascii="Times New Roman" w:hAnsi="Times New Roman" w:cs="Times New Roman"/>
        </w:rPr>
      </w:pPr>
    </w:p>
    <w:p w:rsidR="00827082" w:rsidRPr="00124976" w:rsidRDefault="00827082" w:rsidP="00827082">
      <w:pPr>
        <w:spacing w:after="0"/>
        <w:jc w:val="both"/>
        <w:rPr>
          <w:rFonts w:ascii="Times New Roman" w:hAnsi="Times New Roman" w:cs="Times New Roman"/>
        </w:rPr>
      </w:pPr>
    </w:p>
    <w:p w:rsidR="00827082" w:rsidRPr="00124976" w:rsidRDefault="00827082" w:rsidP="00827082">
      <w:pPr>
        <w:spacing w:after="0"/>
        <w:jc w:val="both"/>
        <w:rPr>
          <w:rFonts w:ascii="Times New Roman" w:hAnsi="Times New Roman" w:cs="Times New Roman"/>
          <w:b/>
        </w:rPr>
      </w:pPr>
      <w:r w:rsidRPr="00124976">
        <w:rPr>
          <w:rFonts w:ascii="Times New Roman" w:hAnsi="Times New Roman" w:cs="Times New Roman"/>
          <w:b/>
        </w:rPr>
        <w:t>Dotyczy: Załącznik nr 1.13 do SIWZ – Specyfikacja asortymentowo-cenowa</w:t>
      </w:r>
    </w:p>
    <w:p w:rsidR="00827082" w:rsidRPr="00124976" w:rsidRDefault="00827082" w:rsidP="00827082">
      <w:pPr>
        <w:spacing w:after="0"/>
        <w:jc w:val="both"/>
        <w:rPr>
          <w:rFonts w:ascii="Times New Roman" w:hAnsi="Times New Roman" w:cs="Times New Roman"/>
        </w:rPr>
      </w:pPr>
      <w:r w:rsidRPr="00124976">
        <w:rPr>
          <w:rFonts w:ascii="Times New Roman" w:hAnsi="Times New Roman" w:cs="Times New Roman"/>
        </w:rPr>
        <w:t xml:space="preserve">Prosimy Zamawiającego o potwierdzenie, że wymaga, aby informacja o braku </w:t>
      </w:r>
      <w:proofErr w:type="spellStart"/>
      <w:r w:rsidRPr="00124976">
        <w:rPr>
          <w:rFonts w:ascii="Times New Roman" w:hAnsi="Times New Roman" w:cs="Times New Roman"/>
        </w:rPr>
        <w:t>ftalanów</w:t>
      </w:r>
      <w:proofErr w:type="spellEnd"/>
      <w:r w:rsidRPr="00124976">
        <w:rPr>
          <w:rFonts w:ascii="Times New Roman" w:hAnsi="Times New Roman" w:cs="Times New Roman"/>
        </w:rPr>
        <w:t xml:space="preserve"> (DEHP) była potwierdzona w oryginalnej instrukcji obsługi materiałów eksploatacyjnych.</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r w:rsidR="00E92799" w:rsidRPr="00124976">
        <w:rPr>
          <w:rFonts w:ascii="Times New Roman" w:hAnsi="Times New Roman" w:cs="Times New Roman"/>
          <w:bCs/>
          <w:color w:val="000000"/>
        </w:rPr>
        <w:t xml:space="preserve"> </w:t>
      </w:r>
    </w:p>
    <w:p w:rsidR="00E92799"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Zamawiający potwierdza</w:t>
      </w:r>
    </w:p>
    <w:p w:rsidR="00827082" w:rsidRPr="00124976" w:rsidRDefault="00827082" w:rsidP="00827082">
      <w:pPr>
        <w:spacing w:after="0"/>
        <w:jc w:val="both"/>
        <w:rPr>
          <w:rFonts w:ascii="Times New Roman" w:hAnsi="Times New Roman" w:cs="Times New Roman"/>
        </w:rPr>
      </w:pPr>
    </w:p>
    <w:p w:rsidR="00827082" w:rsidRPr="00124976" w:rsidRDefault="00827082" w:rsidP="00827082">
      <w:pPr>
        <w:spacing w:after="0"/>
        <w:jc w:val="both"/>
        <w:rPr>
          <w:rFonts w:ascii="Times New Roman" w:hAnsi="Times New Roman" w:cs="Times New Roman"/>
          <w:b/>
        </w:rPr>
      </w:pPr>
      <w:r w:rsidRPr="00124976">
        <w:rPr>
          <w:rFonts w:ascii="Times New Roman" w:hAnsi="Times New Roman" w:cs="Times New Roman"/>
          <w:b/>
        </w:rPr>
        <w:t xml:space="preserve"> Dotyczy: Załącznik nr 1.13 do SIWZ – Specyfikacja asortymentowo-cenowa</w:t>
      </w:r>
    </w:p>
    <w:p w:rsidR="00827082" w:rsidRPr="00124976" w:rsidRDefault="00827082" w:rsidP="00827082">
      <w:pPr>
        <w:spacing w:after="0"/>
        <w:jc w:val="both"/>
        <w:rPr>
          <w:rFonts w:ascii="Times New Roman" w:hAnsi="Times New Roman" w:cs="Times New Roman"/>
        </w:rPr>
      </w:pPr>
      <w:r w:rsidRPr="00124976">
        <w:rPr>
          <w:rFonts w:ascii="Times New Roman" w:hAnsi="Times New Roman" w:cs="Times New Roman"/>
        </w:rPr>
        <w:t xml:space="preserve">Prosimy o potwierdzenie, że Zamawiający wymaga, aby pojemność sterylnego wężyka pacjenta o długości 150 cm wynosiła dokładnie 7,5ml i była potwierdzona przez producenta wyrobu medycznego w oryginalnej instrukcji obsługi wężyka. Mniejsza średnica niż zalecana przez producenta </w:t>
      </w:r>
      <w:proofErr w:type="spellStart"/>
      <w:r w:rsidRPr="00124976">
        <w:rPr>
          <w:rFonts w:ascii="Times New Roman" w:hAnsi="Times New Roman" w:cs="Times New Roman"/>
        </w:rPr>
        <w:t>wstrzykiwacza</w:t>
      </w:r>
      <w:proofErr w:type="spellEnd"/>
      <w:r w:rsidRPr="00124976">
        <w:rPr>
          <w:rFonts w:ascii="Times New Roman" w:hAnsi="Times New Roman" w:cs="Times New Roman"/>
        </w:rPr>
        <w:t xml:space="preserve"> może powodować większe ciśnienie w systemie podczas podawania środków kontrastowych. Skutkuje to niezamierzonym wystąpieniem nadciśnienia w systemie wężyków co oznacza regulację przepływu przez </w:t>
      </w:r>
      <w:proofErr w:type="spellStart"/>
      <w:r w:rsidRPr="00124976">
        <w:rPr>
          <w:rFonts w:ascii="Times New Roman" w:hAnsi="Times New Roman" w:cs="Times New Roman"/>
        </w:rPr>
        <w:t>wstrzykiwacz</w:t>
      </w:r>
      <w:proofErr w:type="spellEnd"/>
      <w:r w:rsidRPr="00124976">
        <w:rPr>
          <w:rFonts w:ascii="Times New Roman" w:hAnsi="Times New Roman" w:cs="Times New Roman"/>
        </w:rPr>
        <w:t xml:space="preserve">. </w:t>
      </w:r>
      <w:proofErr w:type="spellStart"/>
      <w:r w:rsidRPr="00124976">
        <w:rPr>
          <w:rFonts w:ascii="Times New Roman" w:hAnsi="Times New Roman" w:cs="Times New Roman"/>
        </w:rPr>
        <w:t>Wstrzykiwacz</w:t>
      </w:r>
      <w:proofErr w:type="spellEnd"/>
      <w:r w:rsidRPr="00124976">
        <w:rPr>
          <w:rFonts w:ascii="Times New Roman" w:hAnsi="Times New Roman" w:cs="Times New Roman"/>
        </w:rPr>
        <w:t xml:space="preserve"> zmniejsza prędkość przepływu, aby utrzymać ciśnienie w wartościach granicznych. Może to prowadzić do obniżenia jakości badania, a w szczególności badań </w:t>
      </w:r>
      <w:proofErr w:type="spellStart"/>
      <w:r w:rsidRPr="00124976">
        <w:rPr>
          <w:rFonts w:ascii="Times New Roman" w:hAnsi="Times New Roman" w:cs="Times New Roman"/>
        </w:rPr>
        <w:t>angio</w:t>
      </w:r>
      <w:proofErr w:type="spellEnd"/>
      <w:r w:rsidRPr="00124976">
        <w:rPr>
          <w:rFonts w:ascii="Times New Roman" w:hAnsi="Times New Roman" w:cs="Times New Roman"/>
        </w:rPr>
        <w:t>, gdzie występują duże prędkości podawania kontrastu. Inna pojemność wężyka niż 7,5ml może prowadzić do niepełnego napełnienia wężyka i pozostawienia w nim nieznanej objętości powietrza. W efekcie może prowadzić to do niezamierzonej iniekcji powietrza do pacjenta podczas badania.</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E92799"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Zamawiający potwierdza</w:t>
      </w:r>
    </w:p>
    <w:p w:rsidR="00827082" w:rsidRPr="00124976" w:rsidRDefault="00827082" w:rsidP="00827082">
      <w:pPr>
        <w:spacing w:after="0"/>
        <w:jc w:val="both"/>
        <w:rPr>
          <w:rFonts w:ascii="Times New Roman" w:hAnsi="Times New Roman" w:cs="Times New Roman"/>
        </w:rPr>
      </w:pP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t xml:space="preserve"> Dotyczy: Załącznik nr 1.13 do SIWZ – Specyfikacja asortymentowo-cenowa</w:t>
      </w:r>
    </w:p>
    <w:p w:rsidR="00962DBA"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 xml:space="preserve">Prosimy o potwierdzenie, że Zamawiający wymaga, aby zaoferowane materiały zużywalne były w pełni kompatybilne z urządzeniem Missouri, a ponadto, że nie spowodują usterek w urządzeniu, nie będą powodem jego uszkodzenia oraz że są zgodne z instrukcją używania </w:t>
      </w:r>
      <w:proofErr w:type="spellStart"/>
      <w:r w:rsidRPr="00124976">
        <w:rPr>
          <w:rFonts w:ascii="Times New Roman" w:hAnsi="Times New Roman" w:cs="Times New Roman"/>
        </w:rPr>
        <w:t>wstrzykiwacza</w:t>
      </w:r>
      <w:proofErr w:type="spellEnd"/>
      <w:r w:rsidRPr="00124976">
        <w:rPr>
          <w:rFonts w:ascii="Times New Roman" w:hAnsi="Times New Roman" w:cs="Times New Roman"/>
        </w:rPr>
        <w:t>.</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r w:rsidR="00E92799" w:rsidRPr="00124976">
        <w:rPr>
          <w:rFonts w:ascii="Times New Roman" w:hAnsi="Times New Roman" w:cs="Times New Roman"/>
          <w:bCs/>
          <w:color w:val="000000"/>
        </w:rPr>
        <w:t xml:space="preserve"> </w:t>
      </w:r>
    </w:p>
    <w:p w:rsidR="00E92799" w:rsidRPr="00124976" w:rsidRDefault="00E92799" w:rsidP="00962DBA">
      <w:pPr>
        <w:spacing w:after="0"/>
        <w:rPr>
          <w:rFonts w:ascii="Times New Roman" w:hAnsi="Times New Roman" w:cs="Times New Roman"/>
          <w:bCs/>
          <w:color w:val="000000"/>
        </w:rPr>
      </w:pPr>
      <w:r w:rsidRPr="00124976">
        <w:rPr>
          <w:rFonts w:ascii="Times New Roman" w:hAnsi="Times New Roman" w:cs="Times New Roman"/>
          <w:bCs/>
          <w:color w:val="000000"/>
        </w:rPr>
        <w:t>Zamawiający potwierdza</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ab/>
      </w: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t>Dotyczy: Załącznik nr 1.13 do SIWZ – Specyfikacja asortymentowo-cenowa</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 xml:space="preserve">Prosimy Zamawiającego o zmianę ilości materiałów, w ten sposób, aby ilość wężyków pompy była wielokrotnością liczby 10, a ilość wężyków pacjenta wielokrotnością liczby 100. Jedno opakowanie handlowe wyrobów, które chcemy zaoferować, zawiera odpowiednio 10 i 100 wężyków. Jesteśmy zobowiązani, aby materiały dostarczać w oryginalnych opakowaniach od producenta, w związku z czym nie mamy możliwości przepakowania i dostarczenia Zamawiającemu wymaganej przez niego ilości. </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962DBA" w:rsidRPr="00124976" w:rsidRDefault="000F0369" w:rsidP="00827082">
      <w:pPr>
        <w:tabs>
          <w:tab w:val="left" w:pos="6804"/>
        </w:tabs>
        <w:jc w:val="both"/>
        <w:rPr>
          <w:rFonts w:ascii="Times New Roman" w:hAnsi="Times New Roman" w:cs="Times New Roman"/>
        </w:rPr>
      </w:pPr>
      <w:r w:rsidRPr="00124976">
        <w:rPr>
          <w:rFonts w:ascii="Times New Roman" w:hAnsi="Times New Roman" w:cs="Times New Roman"/>
        </w:rPr>
        <w:t>Proszę  dokonać wyceny z dokładnym przeliczeniem ilości z zaokrągleniem w górę do pełnych opakowań</w:t>
      </w:r>
      <w:r w:rsidR="00E92799" w:rsidRPr="00124976">
        <w:rPr>
          <w:rFonts w:ascii="Times New Roman" w:hAnsi="Times New Roman" w:cs="Times New Roman"/>
        </w:rPr>
        <w:t>.</w:t>
      </w: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lastRenderedPageBreak/>
        <w:t>Dotyczy: Rozdział 3 do SWZ – Projektowane Postanowienia Umowy, §4 ust. 3</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 xml:space="preserve">Prosimy Zamawiającego o poprawienie omyłki pisarskiej – osoba upoważnione została określona w § 3 ust. </w:t>
      </w:r>
      <w:r w:rsidRPr="00124976">
        <w:rPr>
          <w:rFonts w:ascii="Times New Roman" w:hAnsi="Times New Roman" w:cs="Times New Roman"/>
          <w:b/>
        </w:rPr>
        <w:t>10</w:t>
      </w:r>
      <w:r w:rsidRPr="00124976">
        <w:rPr>
          <w:rFonts w:ascii="Times New Roman" w:hAnsi="Times New Roman" w:cs="Times New Roman"/>
        </w:rPr>
        <w:t xml:space="preserve"> pkt 1) .</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0F0369" w:rsidRPr="00124976" w:rsidRDefault="000F0369" w:rsidP="00962DBA">
      <w:pPr>
        <w:spacing w:after="0"/>
        <w:rPr>
          <w:rFonts w:ascii="Times New Roman" w:hAnsi="Times New Roman" w:cs="Times New Roman"/>
          <w:bCs/>
          <w:color w:val="000000"/>
        </w:rPr>
      </w:pPr>
      <w:r w:rsidRPr="00124976">
        <w:rPr>
          <w:rFonts w:ascii="Times New Roman" w:hAnsi="Times New Roman" w:cs="Times New Roman"/>
          <w:bCs/>
          <w:color w:val="000000"/>
        </w:rPr>
        <w:t>Zapis zostanie skorygowany.</w:t>
      </w:r>
    </w:p>
    <w:p w:rsidR="00962DBA" w:rsidRPr="00124976" w:rsidRDefault="00962DBA" w:rsidP="00827082">
      <w:pPr>
        <w:tabs>
          <w:tab w:val="left" w:pos="6804"/>
        </w:tabs>
        <w:jc w:val="both"/>
        <w:rPr>
          <w:rFonts w:ascii="Times New Roman" w:hAnsi="Times New Roman" w:cs="Times New Roman"/>
        </w:rPr>
      </w:pP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t xml:space="preserve"> Dotyczy: Rozdział 3 do SWZ – Projektowane Postanowienia Umowy, §6 ust. 5</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Prosimy Zamawiającego o potwierdzenie, że zapis nie dotyczy wyrobów z pakietu 13.</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962DBA">
      <w:pPr>
        <w:spacing w:after="0"/>
        <w:rPr>
          <w:rFonts w:ascii="Times New Roman" w:hAnsi="Times New Roman" w:cs="Times New Roman"/>
          <w:bCs/>
          <w:color w:val="000000"/>
        </w:rPr>
      </w:pPr>
      <w:r w:rsidRPr="00124976">
        <w:rPr>
          <w:rFonts w:ascii="Times New Roman" w:hAnsi="Times New Roman" w:cs="Times New Roman"/>
          <w:bCs/>
          <w:color w:val="000000"/>
        </w:rPr>
        <w:t>Zapis dotyczy wyrobów medycznych.</w:t>
      </w:r>
    </w:p>
    <w:p w:rsidR="00962DBA" w:rsidRPr="00124976" w:rsidRDefault="00962DBA" w:rsidP="00827082">
      <w:pPr>
        <w:tabs>
          <w:tab w:val="left" w:pos="6804"/>
        </w:tabs>
        <w:jc w:val="both"/>
        <w:rPr>
          <w:rFonts w:ascii="Times New Roman" w:hAnsi="Times New Roman" w:cs="Times New Roman"/>
        </w:rPr>
      </w:pP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t>Dotyczy: Rozdział 3 do SWZ – Projektowane Postanowienia Umowy, §6 ust. 7</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 xml:space="preserve">Niezasadne jest, aby Zamawiający mógł odmówić przyjęcia dostawy w całości, jeśli tylko część zamówienia nie spełni stawianych wymagań lub opakowanie będzie naruszone. W związku z tym prosimy Zamawiającego o zmianę zapisów w taki sposób, aby Zamawiający mógł odmówić przyjęcia dostawy jedynie w części, która nie spełnia opisanych wymagań Zamawiającego.  </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962DBA">
      <w:pPr>
        <w:spacing w:after="0"/>
        <w:rPr>
          <w:rFonts w:ascii="Times New Roman" w:hAnsi="Times New Roman" w:cs="Times New Roman"/>
          <w:bCs/>
          <w:color w:val="000000"/>
        </w:rPr>
      </w:pPr>
      <w:r w:rsidRPr="00124976">
        <w:rPr>
          <w:rFonts w:ascii="Times New Roman" w:hAnsi="Times New Roman" w:cs="Times New Roman"/>
          <w:bCs/>
          <w:color w:val="000000"/>
        </w:rPr>
        <w:t>Zapis pozostaje bez zmian</w:t>
      </w:r>
    </w:p>
    <w:p w:rsidR="00962DBA" w:rsidRPr="00124976" w:rsidRDefault="00962DBA" w:rsidP="00827082">
      <w:pPr>
        <w:tabs>
          <w:tab w:val="left" w:pos="6804"/>
        </w:tabs>
        <w:jc w:val="both"/>
        <w:rPr>
          <w:rFonts w:ascii="Times New Roman" w:hAnsi="Times New Roman" w:cs="Times New Roman"/>
        </w:rPr>
      </w:pPr>
    </w:p>
    <w:p w:rsidR="00827082" w:rsidRPr="00124976" w:rsidRDefault="00827082" w:rsidP="00827082">
      <w:pPr>
        <w:tabs>
          <w:tab w:val="left" w:pos="6804"/>
        </w:tabs>
        <w:jc w:val="both"/>
        <w:rPr>
          <w:rFonts w:ascii="Times New Roman" w:hAnsi="Times New Roman" w:cs="Times New Roman"/>
          <w:b/>
        </w:rPr>
      </w:pPr>
      <w:r w:rsidRPr="00124976">
        <w:rPr>
          <w:rFonts w:ascii="Times New Roman" w:hAnsi="Times New Roman" w:cs="Times New Roman"/>
          <w:b/>
        </w:rPr>
        <w:t xml:space="preserve"> Dotyczy: Rozdział 3 do SWZ – Projektowane Postanowienia Umowy, §7 ust. 2</w:t>
      </w:r>
    </w:p>
    <w:p w:rsidR="00827082" w:rsidRPr="00124976" w:rsidRDefault="00827082" w:rsidP="00827082">
      <w:pPr>
        <w:tabs>
          <w:tab w:val="left" w:pos="6804"/>
        </w:tabs>
        <w:jc w:val="both"/>
        <w:rPr>
          <w:rFonts w:ascii="Times New Roman" w:hAnsi="Times New Roman" w:cs="Times New Roman"/>
        </w:rPr>
      </w:pPr>
      <w:r w:rsidRPr="00124976">
        <w:rPr>
          <w:rFonts w:ascii="Times New Roman" w:hAnsi="Times New Roman" w:cs="Times New Roman"/>
        </w:rPr>
        <w:t xml:space="preserve">Prosimy Zamawiającego o zmniejszenie łącznej sumy kar umowy do 20% wartości brutto. </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962DBA">
      <w:pPr>
        <w:spacing w:after="0"/>
        <w:rPr>
          <w:rFonts w:ascii="Times New Roman" w:hAnsi="Times New Roman" w:cs="Times New Roman"/>
          <w:bCs/>
          <w:color w:val="000000"/>
        </w:rPr>
      </w:pPr>
      <w:r w:rsidRPr="00124976">
        <w:rPr>
          <w:rFonts w:ascii="Times New Roman" w:hAnsi="Times New Roman" w:cs="Times New Roman"/>
          <w:bCs/>
          <w:color w:val="000000"/>
        </w:rPr>
        <w:t>Zapis pozostaje bez zmian</w:t>
      </w:r>
    </w:p>
    <w:p w:rsidR="00827082" w:rsidRPr="00124976" w:rsidRDefault="00827082" w:rsidP="00827082">
      <w:pPr>
        <w:tabs>
          <w:tab w:val="left" w:pos="6804"/>
        </w:tabs>
        <w:jc w:val="both"/>
        <w:rPr>
          <w:rFonts w:ascii="Times New Roman" w:hAnsi="Times New Roman" w:cs="Times New Roman"/>
        </w:rPr>
      </w:pPr>
    </w:p>
    <w:p w:rsidR="00827082" w:rsidRPr="00124976" w:rsidRDefault="00827082" w:rsidP="00962DBA">
      <w:pPr>
        <w:spacing w:before="100" w:beforeAutospacing="1" w:after="100" w:afterAutospacing="1" w:line="360" w:lineRule="auto"/>
        <w:rPr>
          <w:rFonts w:ascii="Times New Roman" w:hAnsi="Times New Roman" w:cs="Times New Roman"/>
          <w:color w:val="000000"/>
        </w:rPr>
      </w:pPr>
      <w:r w:rsidRPr="00124976">
        <w:rPr>
          <w:rFonts w:ascii="Times New Roman" w:hAnsi="Times New Roman" w:cs="Times New Roman"/>
          <w:color w:val="000000"/>
        </w:rPr>
        <w:t>Czy Zamawiający w zadaniu nr 24, poz. 1 dopuści szczotki o długości 2300 mm, pozostałe parametry zgodne z SIWZ?</w:t>
      </w:r>
    </w:p>
    <w:p w:rsidR="00962DBA" w:rsidRPr="00124976" w:rsidRDefault="00962DBA" w:rsidP="004C0B7D">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962DBA" w:rsidRPr="00124976" w:rsidRDefault="004C0B7D" w:rsidP="004C0B7D">
      <w:pPr>
        <w:spacing w:after="0" w:line="360" w:lineRule="auto"/>
        <w:rPr>
          <w:rFonts w:ascii="Times New Roman" w:hAnsi="Times New Roman" w:cs="Times New Roman"/>
          <w:color w:val="000000"/>
        </w:rPr>
      </w:pPr>
      <w:r w:rsidRPr="00124976">
        <w:rPr>
          <w:rFonts w:ascii="Times New Roman" w:hAnsi="Times New Roman" w:cs="Times New Roman"/>
          <w:color w:val="000000"/>
        </w:rPr>
        <w:t>Zamawiający dopuszcza</w:t>
      </w:r>
    </w:p>
    <w:p w:rsidR="00827082" w:rsidRPr="00124976" w:rsidRDefault="00827082" w:rsidP="00962DBA">
      <w:pPr>
        <w:spacing w:before="100" w:beforeAutospacing="1" w:after="100" w:afterAutospacing="1" w:line="360" w:lineRule="auto"/>
        <w:rPr>
          <w:rFonts w:ascii="Times New Roman" w:hAnsi="Times New Roman" w:cs="Times New Roman"/>
          <w:color w:val="000000"/>
        </w:rPr>
      </w:pPr>
      <w:r w:rsidRPr="00124976">
        <w:rPr>
          <w:rFonts w:ascii="Times New Roman" w:hAnsi="Times New Roman" w:cs="Times New Roman"/>
          <w:color w:val="000000"/>
        </w:rPr>
        <w:t>Czy Zamawiający w zadaniu nr 24, poz. 2 dopuści pętle o średnicach 20 oraz 35 mm?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4C0B7D">
      <w:pPr>
        <w:spacing w:after="0" w:line="360" w:lineRule="auto"/>
        <w:rPr>
          <w:rFonts w:ascii="Times New Roman" w:hAnsi="Times New Roman" w:cs="Times New Roman"/>
          <w:color w:val="000000"/>
        </w:rPr>
      </w:pPr>
      <w:r w:rsidRPr="00124976">
        <w:rPr>
          <w:rFonts w:ascii="Times New Roman" w:hAnsi="Times New Roman" w:cs="Times New Roman"/>
          <w:color w:val="000000"/>
        </w:rPr>
        <w:t>Zamawiający dopuszcza</w:t>
      </w:r>
    </w:p>
    <w:p w:rsidR="00827082" w:rsidRPr="00124976" w:rsidRDefault="00827082" w:rsidP="00962DBA">
      <w:pPr>
        <w:spacing w:before="100" w:beforeAutospacing="1" w:after="100" w:afterAutospacing="1" w:line="360" w:lineRule="auto"/>
        <w:rPr>
          <w:rFonts w:ascii="Times New Roman" w:hAnsi="Times New Roman" w:cs="Times New Roman"/>
          <w:color w:val="000000"/>
        </w:rPr>
      </w:pPr>
      <w:r w:rsidRPr="00124976">
        <w:rPr>
          <w:rFonts w:ascii="Times New Roman" w:hAnsi="Times New Roman" w:cs="Times New Roman"/>
          <w:color w:val="000000"/>
        </w:rPr>
        <w:t xml:space="preserve">Czy Zamawiający w zadaniu nr 24, poz. 5 dopuści </w:t>
      </w:r>
      <w:proofErr w:type="spellStart"/>
      <w:r w:rsidRPr="00124976">
        <w:rPr>
          <w:rFonts w:ascii="Times New Roman" w:hAnsi="Times New Roman" w:cs="Times New Roman"/>
          <w:color w:val="000000"/>
        </w:rPr>
        <w:t>dopuści</w:t>
      </w:r>
      <w:proofErr w:type="spellEnd"/>
      <w:r w:rsidRPr="00124976">
        <w:rPr>
          <w:rFonts w:ascii="Times New Roman" w:hAnsi="Times New Roman" w:cs="Times New Roman"/>
          <w:color w:val="000000"/>
        </w:rPr>
        <w:t xml:space="preserve"> kleszcze JUMBO o średnicy cewnika 3,0 mm?</w:t>
      </w: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962DBA" w:rsidRPr="00124976" w:rsidRDefault="004C0B7D" w:rsidP="00124976">
      <w:pPr>
        <w:spacing w:after="0" w:line="360" w:lineRule="auto"/>
        <w:rPr>
          <w:rFonts w:ascii="Times New Roman" w:hAnsi="Times New Roman" w:cs="Times New Roman"/>
          <w:color w:val="000000"/>
        </w:rPr>
      </w:pPr>
      <w:r w:rsidRPr="00124976">
        <w:rPr>
          <w:rFonts w:ascii="Times New Roman" w:hAnsi="Times New Roman" w:cs="Times New Roman"/>
          <w:color w:val="000000"/>
        </w:rPr>
        <w:t>Zamawiający dopuszcza</w:t>
      </w: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jc w:val="both"/>
        <w:rPr>
          <w:rFonts w:eastAsia="Arial" w:cs="Times New Roman"/>
          <w:b/>
          <w:bCs/>
          <w:sz w:val="22"/>
          <w:szCs w:val="22"/>
        </w:rPr>
      </w:pPr>
      <w:proofErr w:type="spellStart"/>
      <w:r w:rsidRPr="00124976">
        <w:rPr>
          <w:rFonts w:cs="Times New Roman"/>
          <w:b/>
          <w:bCs/>
          <w:sz w:val="22"/>
          <w:szCs w:val="22"/>
        </w:rPr>
        <w:t>Zadanie</w:t>
      </w:r>
      <w:proofErr w:type="spellEnd"/>
      <w:r w:rsidRPr="00124976">
        <w:rPr>
          <w:rFonts w:cs="Times New Roman"/>
          <w:b/>
          <w:bCs/>
          <w:sz w:val="22"/>
          <w:szCs w:val="22"/>
        </w:rPr>
        <w:t xml:space="preserve">  23.</w:t>
      </w: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jc w:val="both"/>
        <w:rPr>
          <w:rFonts w:eastAsia="Arial" w:cs="Times New Roman"/>
          <w:b/>
          <w:bCs/>
          <w:sz w:val="22"/>
          <w:szCs w:val="22"/>
        </w:rPr>
      </w:pPr>
      <w:r w:rsidRPr="00124976">
        <w:rPr>
          <w:rFonts w:cs="Times New Roman"/>
          <w:b/>
          <w:bCs/>
          <w:sz w:val="22"/>
          <w:szCs w:val="22"/>
        </w:rPr>
        <w:t xml:space="preserve"> </w:t>
      </w:r>
    </w:p>
    <w:p w:rsidR="00827082" w:rsidRPr="00124976" w:rsidRDefault="00827082" w:rsidP="00827082">
      <w:pPr>
        <w:pStyle w:val="TreA"/>
        <w:numPr>
          <w:ilvl w:val="0"/>
          <w:numId w:val="46"/>
        </w:numPr>
        <w:tabs>
          <w:tab w:val="left" w:pos="1417"/>
          <w:tab w:val="left" w:pos="2126"/>
          <w:tab w:val="left" w:pos="2835"/>
          <w:tab w:val="left" w:pos="3543"/>
          <w:tab w:val="left" w:pos="4252"/>
          <w:tab w:val="left" w:pos="4961"/>
          <w:tab w:val="left" w:pos="5669"/>
          <w:tab w:val="left" w:pos="6378"/>
          <w:tab w:val="left" w:pos="7087"/>
          <w:tab w:val="left" w:pos="7714"/>
        </w:tabs>
        <w:spacing w:line="276" w:lineRule="auto"/>
        <w:rPr>
          <w:rFonts w:eastAsia="Arial" w:cs="Times New Roman"/>
          <w:sz w:val="22"/>
          <w:szCs w:val="22"/>
          <w:lang w:val="pl-PL"/>
        </w:rPr>
      </w:pPr>
      <w:r w:rsidRPr="00124976">
        <w:rPr>
          <w:rFonts w:cs="Times New Roman"/>
          <w:sz w:val="22"/>
          <w:szCs w:val="22"/>
          <w:lang w:val="pl-PL"/>
        </w:rPr>
        <w:t xml:space="preserve">Czy Zamawiający celem zwiększenia konkurencyjności dopuści w pozycji 1 jednorazowy system do kontrolowanej zbiórki stolca o podanych parametrach: System do kontrolowanej zbiórki stolca </w:t>
      </w:r>
      <w:r w:rsidRPr="00124976">
        <w:rPr>
          <w:rFonts w:cs="Times New Roman"/>
          <w:sz w:val="22"/>
          <w:szCs w:val="22"/>
          <w:lang w:val="pl-PL"/>
        </w:rPr>
        <w:lastRenderedPageBreak/>
        <w:t>wykorzystujący technologię super-absorbentu. W skład zestawu wchodzi: cewnik z pierścieniem uszczelniającym o poj. min. 45 ml (kolor biały) oraz portu irygacyjnego (kolor niebieski) o długości 160 cm +/- 5 cm, min. 1 znacznik głębokości w postaci czarnej grubej kreski, w zestawie min. 3 worki o pojemności min. 1500 ml, strzykawka o poj. min. 45 ml, zacisk irygacyjny – wszystkie elementy zapakowane w jedno opakowanie producenta wraz z instrukcję obsługi w języku polskim. System do kontrolowanej zbiórki stolca z możliwością użytkowania przez 29 dni.</w:t>
      </w: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ind w:left="720"/>
        <w:rPr>
          <w:rFonts w:eastAsia="Arial" w:cs="Times New Roman"/>
          <w:sz w:val="22"/>
          <w:szCs w:val="22"/>
          <w:lang w:val="pl-PL"/>
        </w:rPr>
      </w:pP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rPr>
          <w:rFonts w:eastAsia="Arial" w:cs="Times New Roman"/>
          <w:b/>
          <w:bCs/>
          <w:sz w:val="22"/>
          <w:szCs w:val="22"/>
          <w:lang w:val="pl-PL"/>
        </w:rPr>
      </w:pPr>
    </w:p>
    <w:p w:rsidR="00962DBA" w:rsidRPr="00124976" w:rsidRDefault="00962DBA" w:rsidP="00962DBA">
      <w:pPr>
        <w:spacing w:after="0"/>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4C0B7D">
      <w:pPr>
        <w:spacing w:after="0" w:line="360" w:lineRule="auto"/>
        <w:rPr>
          <w:rFonts w:ascii="Times New Roman" w:hAnsi="Times New Roman" w:cs="Times New Roman"/>
          <w:color w:val="000000"/>
        </w:rPr>
      </w:pPr>
      <w:r w:rsidRPr="00124976">
        <w:rPr>
          <w:rFonts w:ascii="Times New Roman" w:hAnsi="Times New Roman" w:cs="Times New Roman"/>
          <w:color w:val="000000"/>
        </w:rPr>
        <w:t>Zamawiający dopuszcza</w:t>
      </w: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rPr>
          <w:rFonts w:eastAsia="Arial" w:cs="Times New Roman"/>
          <w:b/>
          <w:bCs/>
          <w:sz w:val="22"/>
          <w:szCs w:val="22"/>
        </w:rPr>
      </w:pPr>
    </w:p>
    <w:p w:rsidR="00827082" w:rsidRPr="00124976" w:rsidRDefault="00827082" w:rsidP="00827082">
      <w:pPr>
        <w:pStyle w:val="TreA"/>
        <w:numPr>
          <w:ilvl w:val="0"/>
          <w:numId w:val="46"/>
        </w:numPr>
        <w:tabs>
          <w:tab w:val="left" w:pos="1417"/>
          <w:tab w:val="left" w:pos="2126"/>
          <w:tab w:val="left" w:pos="2835"/>
          <w:tab w:val="left" w:pos="3543"/>
          <w:tab w:val="left" w:pos="4252"/>
          <w:tab w:val="left" w:pos="4961"/>
          <w:tab w:val="left" w:pos="5669"/>
          <w:tab w:val="left" w:pos="6378"/>
          <w:tab w:val="left" w:pos="7087"/>
          <w:tab w:val="left" w:pos="7714"/>
        </w:tabs>
        <w:spacing w:line="276" w:lineRule="auto"/>
        <w:rPr>
          <w:rFonts w:eastAsia="Arial" w:cs="Times New Roman"/>
          <w:sz w:val="22"/>
          <w:szCs w:val="22"/>
          <w:lang w:val="pl-PL"/>
        </w:rPr>
      </w:pPr>
      <w:r w:rsidRPr="00124976">
        <w:rPr>
          <w:rFonts w:cs="Times New Roman"/>
          <w:sz w:val="22"/>
          <w:szCs w:val="22"/>
          <w:lang w:val="pl-PL"/>
        </w:rPr>
        <w:t>Czy Zamawiający w punkcie 2 dopuści wymienne worki o pojemności min. 1500 ml, kompatybilne z systemem do zbiórki stolca z pozycji nr 1, jeśli oczywiście oferowany przez nas system zostanie dopuszczony?</w:t>
      </w:r>
    </w:p>
    <w:p w:rsidR="00962DBA" w:rsidRPr="00124976" w:rsidRDefault="00962DBA" w:rsidP="00962DBA">
      <w:pPr>
        <w:rPr>
          <w:rFonts w:ascii="Times New Roman" w:hAnsi="Times New Roman" w:cs="Times New Roman"/>
          <w:bCs/>
          <w:color w:val="000000"/>
        </w:rPr>
      </w:pPr>
      <w:r w:rsidRPr="00124976">
        <w:rPr>
          <w:rFonts w:ascii="Times New Roman" w:hAnsi="Times New Roman" w:cs="Times New Roman"/>
          <w:bCs/>
          <w:color w:val="000000"/>
        </w:rPr>
        <w:t>Wyjaśnienie</w:t>
      </w:r>
    </w:p>
    <w:p w:rsidR="004C0B7D" w:rsidRPr="00124976" w:rsidRDefault="004C0B7D" w:rsidP="004C0B7D">
      <w:pPr>
        <w:spacing w:after="0" w:line="360" w:lineRule="auto"/>
        <w:rPr>
          <w:rFonts w:ascii="Times New Roman" w:hAnsi="Times New Roman" w:cs="Times New Roman"/>
          <w:color w:val="000000"/>
        </w:rPr>
      </w:pPr>
      <w:r w:rsidRPr="00124976">
        <w:rPr>
          <w:rFonts w:ascii="Times New Roman" w:hAnsi="Times New Roman" w:cs="Times New Roman"/>
          <w:color w:val="000000"/>
        </w:rPr>
        <w:t>Zamawiający dopuszcza</w:t>
      </w:r>
    </w:p>
    <w:p w:rsidR="004C0B7D" w:rsidRPr="00124976" w:rsidRDefault="004C0B7D" w:rsidP="00962DBA">
      <w:pPr>
        <w:rPr>
          <w:rFonts w:ascii="Times New Roman" w:hAnsi="Times New Roman" w:cs="Times New Roman"/>
          <w:bCs/>
          <w:color w:val="000000"/>
        </w:rPr>
      </w:pPr>
    </w:p>
    <w:p w:rsidR="00827082" w:rsidRPr="00124976" w:rsidRDefault="00827082" w:rsidP="00962DBA">
      <w:pPr>
        <w:pStyle w:val="TreA"/>
        <w:tabs>
          <w:tab w:val="left" w:pos="1417"/>
          <w:tab w:val="left" w:pos="2126"/>
          <w:tab w:val="left" w:pos="2835"/>
          <w:tab w:val="left" w:pos="3543"/>
          <w:tab w:val="left" w:pos="4252"/>
          <w:tab w:val="left" w:pos="4961"/>
          <w:tab w:val="left" w:pos="5669"/>
          <w:tab w:val="left" w:pos="6378"/>
          <w:tab w:val="left" w:pos="7087"/>
          <w:tab w:val="left" w:pos="7714"/>
        </w:tabs>
        <w:spacing w:line="276" w:lineRule="auto"/>
        <w:ind w:left="720"/>
        <w:rPr>
          <w:rFonts w:eastAsia="Arial" w:cs="Times New Roman"/>
          <w:sz w:val="22"/>
          <w:szCs w:val="22"/>
          <w:lang w:val="pl-PL"/>
        </w:rPr>
      </w:pPr>
    </w:p>
    <w:p w:rsidR="00827082" w:rsidRDefault="004A5F52" w:rsidP="004A5F52">
      <w:pPr>
        <w:autoSpaceDE w:val="0"/>
        <w:autoSpaceDN w:val="0"/>
        <w:adjustRightInd w:val="0"/>
        <w:spacing w:after="0" w:line="240" w:lineRule="auto"/>
        <w:ind w:left="7788"/>
        <w:rPr>
          <w:rFonts w:ascii="Times New Roman" w:hAnsi="Times New Roman" w:cs="Times New Roman"/>
          <w:color w:val="000000"/>
        </w:rPr>
      </w:pPr>
      <w:r>
        <w:rPr>
          <w:rFonts w:ascii="Times New Roman" w:hAnsi="Times New Roman" w:cs="Times New Roman"/>
          <w:color w:val="000000"/>
        </w:rPr>
        <w:t>Prezes Zarządu</w:t>
      </w:r>
    </w:p>
    <w:p w:rsidR="004A5F52" w:rsidRPr="00124976" w:rsidRDefault="004A5F52" w:rsidP="004A5F52">
      <w:pPr>
        <w:autoSpaceDE w:val="0"/>
        <w:autoSpaceDN w:val="0"/>
        <w:adjustRightInd w:val="0"/>
        <w:spacing w:after="0" w:line="240" w:lineRule="auto"/>
        <w:ind w:left="7788"/>
        <w:rPr>
          <w:rFonts w:ascii="Times New Roman" w:hAnsi="Times New Roman" w:cs="Times New Roman"/>
          <w:color w:val="000000"/>
        </w:rPr>
      </w:pPr>
      <w:bookmarkStart w:id="0" w:name="_GoBack"/>
      <w:bookmarkEnd w:id="0"/>
      <w:r>
        <w:rPr>
          <w:rFonts w:ascii="Times New Roman" w:hAnsi="Times New Roman" w:cs="Times New Roman"/>
          <w:color w:val="000000"/>
        </w:rPr>
        <w:t xml:space="preserve">/-/ Jolanta </w:t>
      </w:r>
      <w:proofErr w:type="spellStart"/>
      <w:r>
        <w:rPr>
          <w:rFonts w:ascii="Times New Roman" w:hAnsi="Times New Roman" w:cs="Times New Roman"/>
          <w:color w:val="000000"/>
        </w:rPr>
        <w:t>Dankiewicz</w:t>
      </w:r>
      <w:proofErr w:type="spellEnd"/>
    </w:p>
    <w:sectPr w:rsidR="004A5F52" w:rsidRPr="00124976" w:rsidSect="00DB7F49">
      <w:headerReference w:type="first" r:id="rId8"/>
      <w:footerReference w:type="first" r:id="rId9"/>
      <w:pgSz w:w="11906" w:h="16838" w:code="9"/>
      <w:pgMar w:top="567" w:right="851" w:bottom="567"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FC" w:rsidRDefault="00E05DFC" w:rsidP="00143915">
      <w:pPr>
        <w:spacing w:after="0" w:line="240" w:lineRule="auto"/>
      </w:pPr>
      <w:r>
        <w:separator/>
      </w:r>
    </w:p>
  </w:endnote>
  <w:endnote w:type="continuationSeparator" w:id="0">
    <w:p w:rsidR="00E05DFC" w:rsidRDefault="00E05DFC" w:rsidP="0014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A6A6A6" w:themeColor="background1" w:themeShade="A6"/>
      </w:tblBorders>
      <w:tblLook w:val="04A0" w:firstRow="1" w:lastRow="0" w:firstColumn="1" w:lastColumn="0" w:noHBand="0" w:noVBand="1"/>
    </w:tblPr>
    <w:tblGrid>
      <w:gridCol w:w="4660"/>
      <w:gridCol w:w="2874"/>
    </w:tblGrid>
    <w:tr w:rsidR="00F6550B" w:rsidRPr="005C45CC" w:rsidTr="00B62C79">
      <w:trPr>
        <w:jc w:val="center"/>
      </w:trPr>
      <w:tc>
        <w:tcPr>
          <w:tcW w:w="0" w:type="auto"/>
          <w:vAlign w:val="center"/>
        </w:tcPr>
        <w:p w:rsidR="00F6550B" w:rsidRPr="005C45CC" w:rsidRDefault="00F6550B" w:rsidP="005C45CC">
          <w:pPr>
            <w:pStyle w:val="Stopka"/>
            <w:jc w:val="center"/>
            <w:rPr>
              <w:rFonts w:asciiTheme="majorHAnsi" w:hAnsiTheme="majorHAnsi"/>
              <w:sz w:val="16"/>
              <w:szCs w:val="16"/>
            </w:rPr>
          </w:pPr>
          <w:r>
            <w:rPr>
              <w:rFonts w:asciiTheme="majorHAnsi" w:hAnsiTheme="majorHAnsi"/>
              <w:sz w:val="16"/>
              <w:szCs w:val="16"/>
            </w:rPr>
            <w:t>Santander Bank Polska</w:t>
          </w:r>
          <w:r w:rsidRPr="005C45CC">
            <w:rPr>
              <w:rFonts w:asciiTheme="majorHAnsi" w:hAnsiTheme="majorHAnsi"/>
              <w:sz w:val="16"/>
              <w:szCs w:val="16"/>
            </w:rPr>
            <w:t xml:space="preserve"> S.A.: 52 1090 2561 0000 0001 3452 8219</w:t>
          </w:r>
        </w:p>
      </w:tc>
      <w:tc>
        <w:tcPr>
          <w:tcW w:w="0" w:type="auto"/>
        </w:tcPr>
        <w:p w:rsidR="00F6550B" w:rsidRPr="005C45CC" w:rsidRDefault="00F6550B" w:rsidP="00117FFA">
          <w:pPr>
            <w:pStyle w:val="Stopka"/>
            <w:rPr>
              <w:rFonts w:asciiTheme="majorHAnsi" w:hAnsiTheme="majorHAnsi"/>
              <w:sz w:val="16"/>
              <w:szCs w:val="16"/>
            </w:rPr>
          </w:pPr>
          <w:r w:rsidRPr="005C45CC">
            <w:rPr>
              <w:rFonts w:asciiTheme="majorHAnsi" w:hAnsiTheme="majorHAnsi"/>
              <w:sz w:val="16"/>
              <w:szCs w:val="16"/>
            </w:rPr>
            <w:t xml:space="preserve">Kapitał zakładowy: </w:t>
          </w:r>
          <w:r w:rsidR="00431862">
            <w:rPr>
              <w:rFonts w:asciiTheme="majorHAnsi" w:hAnsiTheme="majorHAnsi"/>
              <w:sz w:val="16"/>
              <w:szCs w:val="16"/>
            </w:rPr>
            <w:t>24 8</w:t>
          </w:r>
          <w:r>
            <w:rPr>
              <w:rFonts w:asciiTheme="majorHAnsi" w:hAnsiTheme="majorHAnsi"/>
              <w:sz w:val="16"/>
              <w:szCs w:val="16"/>
            </w:rPr>
            <w:t>30 500,00</w:t>
          </w:r>
          <w:r w:rsidRPr="005C45CC">
            <w:rPr>
              <w:rStyle w:val="Pogrubienie"/>
              <w:rFonts w:asciiTheme="majorHAnsi" w:hAnsiTheme="majorHAnsi" w:cs="Arial"/>
              <w:b w:val="0"/>
              <w:sz w:val="16"/>
              <w:szCs w:val="16"/>
            </w:rPr>
            <w:t xml:space="preserve"> PLN</w:t>
          </w:r>
        </w:p>
      </w:tc>
    </w:tr>
  </w:tbl>
  <w:p w:rsidR="00F6550B" w:rsidRPr="005C45CC" w:rsidRDefault="00F6550B" w:rsidP="00B62C79">
    <w:pPr>
      <w:pStyle w:val="Stopka"/>
      <w:jc w:val="cen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FC" w:rsidRDefault="00E05DFC" w:rsidP="00143915">
      <w:pPr>
        <w:spacing w:after="0" w:line="240" w:lineRule="auto"/>
      </w:pPr>
      <w:r>
        <w:separator/>
      </w:r>
    </w:p>
  </w:footnote>
  <w:footnote w:type="continuationSeparator" w:id="0">
    <w:p w:rsidR="00E05DFC" w:rsidRDefault="00E05DFC" w:rsidP="00143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2578"/>
      <w:gridCol w:w="1967"/>
    </w:tblGrid>
    <w:tr w:rsidR="00F6550B" w:rsidRPr="00EB42DE" w:rsidTr="00F20AB8">
      <w:tc>
        <w:tcPr>
          <w:tcW w:w="2773" w:type="pct"/>
          <w:tcBorders>
            <w:right w:val="single" w:sz="4" w:space="0" w:color="A6A6A6" w:themeColor="background1" w:themeShade="A6"/>
          </w:tcBorders>
          <w:vAlign w:val="center"/>
        </w:tcPr>
        <w:p w:rsidR="00F6550B" w:rsidRDefault="00F6550B" w:rsidP="00E00C39">
          <w:pPr>
            <w:pStyle w:val="Nagwek"/>
          </w:pPr>
          <w:r>
            <w:rPr>
              <w:noProof/>
              <w:lang w:eastAsia="pl-PL"/>
            </w:rPr>
            <w:drawing>
              <wp:inline distT="0" distB="0" distL="0" distR="0">
                <wp:extent cx="3101318" cy="720000"/>
                <wp:effectExtent l="19050" t="0" r="3832"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01318" cy="720000"/>
                        </a:xfrm>
                        <a:prstGeom prst="rect">
                          <a:avLst/>
                        </a:prstGeom>
                        <a:noFill/>
                        <a:ln w="9525">
                          <a:noFill/>
                          <a:miter lim="800000"/>
                          <a:headEnd/>
                          <a:tailEnd/>
                        </a:ln>
                      </pic:spPr>
                    </pic:pic>
                  </a:graphicData>
                </a:graphic>
              </wp:inline>
            </w:drawing>
          </w:r>
        </w:p>
      </w:tc>
      <w:tc>
        <w:tcPr>
          <w:tcW w:w="1263" w:type="pct"/>
          <w:tcBorders>
            <w:left w:val="single" w:sz="4" w:space="0" w:color="A6A6A6" w:themeColor="background1" w:themeShade="A6"/>
            <w:righ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Szpital Na Wyspie Sp. z o.o.</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ul. Pszenna 2, 68-200 Żary</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tel.: +48 68 47 57 600</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fax: +48 68 47 57 700</w:t>
          </w:r>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 xml:space="preserve">e-mail: </w:t>
          </w:r>
          <w:hyperlink r:id="rId2" w:history="1">
            <w:r w:rsidRPr="00DB30CF">
              <w:rPr>
                <w:rStyle w:val="Hipercze"/>
                <w:rFonts w:asciiTheme="majorHAnsi" w:hAnsiTheme="majorHAnsi"/>
                <w:color w:val="auto"/>
                <w:sz w:val="16"/>
                <w:szCs w:val="16"/>
                <w:u w:val="none"/>
                <w:lang w:val="en-US"/>
              </w:rPr>
              <w:t>info@szpitalnawyspie.pl</w:t>
            </w:r>
          </w:hyperlink>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www.szpitalnawyspie.pl</w:t>
          </w:r>
        </w:p>
      </w:tc>
      <w:tc>
        <w:tcPr>
          <w:tcW w:w="964" w:type="pct"/>
          <w:tcBorders>
            <w:lef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REGON: 977947094</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NIP: 928-18-52-023</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sz w:val="16"/>
              <w:szCs w:val="16"/>
            </w:rPr>
            <w:t xml:space="preserve">KRS: </w:t>
          </w:r>
          <w:r w:rsidRPr="005C45CC">
            <w:rPr>
              <w:rFonts w:asciiTheme="majorHAnsi" w:hAnsiTheme="majorHAnsi" w:cs="Arial"/>
              <w:sz w:val="16"/>
              <w:szCs w:val="16"/>
            </w:rPr>
            <w:t>0000080318</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cs="Arial"/>
              <w:sz w:val="16"/>
              <w:szCs w:val="16"/>
            </w:rPr>
            <w:t>RPWDL: 000000004200</w:t>
          </w:r>
        </w:p>
        <w:p w:rsidR="00F6550B" w:rsidRPr="005C45CC" w:rsidRDefault="00F6550B" w:rsidP="00B62C79">
          <w:pPr>
            <w:pStyle w:val="Nagwek"/>
            <w:rPr>
              <w:rFonts w:asciiTheme="majorHAnsi" w:hAnsiTheme="majorHAnsi"/>
              <w:sz w:val="16"/>
              <w:szCs w:val="16"/>
            </w:rPr>
          </w:pPr>
          <w:r w:rsidRPr="005C45CC">
            <w:rPr>
              <w:rFonts w:asciiTheme="majorHAnsi" w:hAnsiTheme="majorHAnsi" w:cs="Arial"/>
              <w:sz w:val="16"/>
              <w:szCs w:val="16"/>
            </w:rPr>
            <w:t xml:space="preserve">Kod </w:t>
          </w:r>
          <w:proofErr w:type="spellStart"/>
          <w:r w:rsidRPr="005C45CC">
            <w:rPr>
              <w:rFonts w:asciiTheme="majorHAnsi" w:hAnsiTheme="majorHAnsi" w:cs="Arial"/>
              <w:sz w:val="16"/>
              <w:szCs w:val="16"/>
            </w:rPr>
            <w:t>świad</w:t>
          </w:r>
          <w:proofErr w:type="spellEnd"/>
          <w:r w:rsidRPr="005C45CC">
            <w:rPr>
              <w:rFonts w:asciiTheme="majorHAnsi" w:hAnsiTheme="majorHAnsi" w:cs="Arial"/>
              <w:sz w:val="16"/>
              <w:szCs w:val="16"/>
            </w:rPr>
            <w:t>.: 102395</w:t>
          </w:r>
        </w:p>
      </w:tc>
    </w:tr>
  </w:tbl>
  <w:p w:rsidR="00F6550B" w:rsidRPr="00222731" w:rsidRDefault="00F6550B" w:rsidP="00EB42DE">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663"/>
    <w:multiLevelType w:val="hybridMultilevel"/>
    <w:tmpl w:val="947A91B4"/>
    <w:lvl w:ilvl="0" w:tplc="4FA018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DD34E6"/>
    <w:multiLevelType w:val="hybridMultilevel"/>
    <w:tmpl w:val="25D0E762"/>
    <w:lvl w:ilvl="0" w:tplc="C9AE9D2C">
      <w:start w:val="1"/>
      <w:numFmt w:val="decimal"/>
      <w:lvlText w:val="%1."/>
      <w:lvlJc w:val="left"/>
      <w:pPr>
        <w:ind w:left="1068" w:hanging="360"/>
      </w:pPr>
      <w:rPr>
        <w:rFonts w:cs="Calibri"/>
        <w:color w:val="000000"/>
        <w:sz w:val="23"/>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9A07BC5"/>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731DD4"/>
    <w:multiLevelType w:val="hybridMultilevel"/>
    <w:tmpl w:val="3B187686"/>
    <w:lvl w:ilvl="0" w:tplc="1DC0D6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545462"/>
    <w:multiLevelType w:val="hybridMultilevel"/>
    <w:tmpl w:val="59662680"/>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 w15:restartNumberingAfterBreak="0">
    <w:nsid w:val="0BAE426A"/>
    <w:multiLevelType w:val="hybridMultilevel"/>
    <w:tmpl w:val="5C74659E"/>
    <w:lvl w:ilvl="0" w:tplc="08DC2400">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E0B94"/>
    <w:multiLevelType w:val="multilevel"/>
    <w:tmpl w:val="D494A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CE0B22"/>
    <w:multiLevelType w:val="hybridMultilevel"/>
    <w:tmpl w:val="0CEAC9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5E125B"/>
    <w:multiLevelType w:val="hybridMultilevel"/>
    <w:tmpl w:val="FA1E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B3339E"/>
    <w:multiLevelType w:val="hybridMultilevel"/>
    <w:tmpl w:val="F37A1988"/>
    <w:lvl w:ilvl="0" w:tplc="E54C3F52">
      <w:start w:val="1"/>
      <w:numFmt w:val="decimal"/>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072260"/>
    <w:multiLevelType w:val="hybridMultilevel"/>
    <w:tmpl w:val="7B50441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BD79A2"/>
    <w:multiLevelType w:val="hybridMultilevel"/>
    <w:tmpl w:val="256630C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15:restartNumberingAfterBreak="0">
    <w:nsid w:val="1B86162C"/>
    <w:multiLevelType w:val="hybridMultilevel"/>
    <w:tmpl w:val="89CE1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BF07AFA"/>
    <w:multiLevelType w:val="hybridMultilevel"/>
    <w:tmpl w:val="E3BC46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C354A30"/>
    <w:multiLevelType w:val="hybridMultilevel"/>
    <w:tmpl w:val="98FEF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D139ED"/>
    <w:multiLevelType w:val="hybridMultilevel"/>
    <w:tmpl w:val="AB542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87BB9"/>
    <w:multiLevelType w:val="hybridMultilevel"/>
    <w:tmpl w:val="9102851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254B5ED5"/>
    <w:multiLevelType w:val="hybridMultilevel"/>
    <w:tmpl w:val="F4A4D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B5E61"/>
    <w:multiLevelType w:val="hybridMultilevel"/>
    <w:tmpl w:val="DBF87C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C7B261C"/>
    <w:multiLevelType w:val="hybridMultilevel"/>
    <w:tmpl w:val="0AE07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C26C0"/>
    <w:multiLevelType w:val="hybridMultilevel"/>
    <w:tmpl w:val="A9D83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2DE3726"/>
    <w:multiLevelType w:val="hybridMultilevel"/>
    <w:tmpl w:val="F15C13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5271FC"/>
    <w:multiLevelType w:val="hybridMultilevel"/>
    <w:tmpl w:val="BCCC6D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5937A88"/>
    <w:multiLevelType w:val="multilevel"/>
    <w:tmpl w:val="F16E8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C52A54"/>
    <w:multiLevelType w:val="hybridMultilevel"/>
    <w:tmpl w:val="FB102578"/>
    <w:lvl w:ilvl="0" w:tplc="C9F428D6">
      <w:start w:val="1"/>
      <w:numFmt w:val="decimal"/>
      <w:lvlText w:val="%1."/>
      <w:lvlJc w:val="left"/>
      <w:pPr>
        <w:ind w:left="786" w:hanging="360"/>
      </w:pPr>
      <w:rPr>
        <w:rFonts w:cs="Tahoma" w:hint="default"/>
        <w:sz w:val="2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A23230"/>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29C1670"/>
    <w:multiLevelType w:val="hybridMultilevel"/>
    <w:tmpl w:val="8F4612C4"/>
    <w:lvl w:ilvl="0" w:tplc="13FADE7A">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6CA007F"/>
    <w:multiLevelType w:val="hybridMultilevel"/>
    <w:tmpl w:val="A19A05D4"/>
    <w:lvl w:ilvl="0" w:tplc="3EB62D98">
      <w:start w:val="1"/>
      <w:numFmt w:val="decimal"/>
      <w:lvlText w:val="%1."/>
      <w:lvlJc w:val="left"/>
      <w:pPr>
        <w:ind w:left="720" w:hanging="360"/>
      </w:pPr>
      <w:rPr>
        <w:rFonts w:ascii="Cambria" w:hAnsi="Cambria"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E74293"/>
    <w:multiLevelType w:val="hybridMultilevel"/>
    <w:tmpl w:val="BD8E8CF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B31D28"/>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4F6937"/>
    <w:multiLevelType w:val="multilevel"/>
    <w:tmpl w:val="4C62A616"/>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32" w15:restartNumberingAfterBreak="0">
    <w:nsid w:val="596428C8"/>
    <w:multiLevelType w:val="hybridMultilevel"/>
    <w:tmpl w:val="8E02713C"/>
    <w:lvl w:ilvl="0" w:tplc="59AA3A8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5C7E1C65"/>
    <w:multiLevelType w:val="hybridMultilevel"/>
    <w:tmpl w:val="A0C67A5E"/>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750857"/>
    <w:multiLevelType w:val="hybridMultilevel"/>
    <w:tmpl w:val="39E675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2BD29BE"/>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AE364A"/>
    <w:multiLevelType w:val="hybridMultilevel"/>
    <w:tmpl w:val="F74A98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DC094E"/>
    <w:multiLevelType w:val="multilevel"/>
    <w:tmpl w:val="3AB0E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4A029E"/>
    <w:multiLevelType w:val="hybridMultilevel"/>
    <w:tmpl w:val="89EA47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A5627CD"/>
    <w:multiLevelType w:val="hybridMultilevel"/>
    <w:tmpl w:val="5414F7C2"/>
    <w:lvl w:ilvl="0" w:tplc="04150001">
      <w:start w:val="1"/>
      <w:numFmt w:val="bullet"/>
      <w:lvlText w:val=""/>
      <w:lvlJc w:val="left"/>
      <w:pPr>
        <w:ind w:left="225" w:hanging="360"/>
      </w:pPr>
      <w:rPr>
        <w:rFonts w:ascii="Symbol" w:hAnsi="Symbol" w:hint="default"/>
      </w:rPr>
    </w:lvl>
    <w:lvl w:ilvl="1" w:tplc="04150003" w:tentative="1">
      <w:start w:val="1"/>
      <w:numFmt w:val="bullet"/>
      <w:lvlText w:val="o"/>
      <w:lvlJc w:val="left"/>
      <w:pPr>
        <w:ind w:left="945" w:hanging="360"/>
      </w:pPr>
      <w:rPr>
        <w:rFonts w:ascii="Courier New" w:hAnsi="Courier New" w:cs="Courier New" w:hint="default"/>
      </w:rPr>
    </w:lvl>
    <w:lvl w:ilvl="2" w:tplc="04150005" w:tentative="1">
      <w:start w:val="1"/>
      <w:numFmt w:val="bullet"/>
      <w:lvlText w:val=""/>
      <w:lvlJc w:val="left"/>
      <w:pPr>
        <w:ind w:left="1665" w:hanging="360"/>
      </w:pPr>
      <w:rPr>
        <w:rFonts w:ascii="Wingdings" w:hAnsi="Wingdings" w:hint="default"/>
      </w:rPr>
    </w:lvl>
    <w:lvl w:ilvl="3" w:tplc="04150001" w:tentative="1">
      <w:start w:val="1"/>
      <w:numFmt w:val="bullet"/>
      <w:lvlText w:val=""/>
      <w:lvlJc w:val="left"/>
      <w:pPr>
        <w:ind w:left="2385" w:hanging="360"/>
      </w:pPr>
      <w:rPr>
        <w:rFonts w:ascii="Symbol" w:hAnsi="Symbol" w:hint="default"/>
      </w:rPr>
    </w:lvl>
    <w:lvl w:ilvl="4" w:tplc="04150003" w:tentative="1">
      <w:start w:val="1"/>
      <w:numFmt w:val="bullet"/>
      <w:lvlText w:val="o"/>
      <w:lvlJc w:val="left"/>
      <w:pPr>
        <w:ind w:left="3105" w:hanging="360"/>
      </w:pPr>
      <w:rPr>
        <w:rFonts w:ascii="Courier New" w:hAnsi="Courier New" w:cs="Courier New" w:hint="default"/>
      </w:rPr>
    </w:lvl>
    <w:lvl w:ilvl="5" w:tplc="04150005" w:tentative="1">
      <w:start w:val="1"/>
      <w:numFmt w:val="bullet"/>
      <w:lvlText w:val=""/>
      <w:lvlJc w:val="left"/>
      <w:pPr>
        <w:ind w:left="3825" w:hanging="360"/>
      </w:pPr>
      <w:rPr>
        <w:rFonts w:ascii="Wingdings" w:hAnsi="Wingdings" w:hint="default"/>
      </w:rPr>
    </w:lvl>
    <w:lvl w:ilvl="6" w:tplc="04150001" w:tentative="1">
      <w:start w:val="1"/>
      <w:numFmt w:val="bullet"/>
      <w:lvlText w:val=""/>
      <w:lvlJc w:val="left"/>
      <w:pPr>
        <w:ind w:left="4545" w:hanging="360"/>
      </w:pPr>
      <w:rPr>
        <w:rFonts w:ascii="Symbol" w:hAnsi="Symbol" w:hint="default"/>
      </w:rPr>
    </w:lvl>
    <w:lvl w:ilvl="7" w:tplc="04150003" w:tentative="1">
      <w:start w:val="1"/>
      <w:numFmt w:val="bullet"/>
      <w:lvlText w:val="o"/>
      <w:lvlJc w:val="left"/>
      <w:pPr>
        <w:ind w:left="5265" w:hanging="360"/>
      </w:pPr>
      <w:rPr>
        <w:rFonts w:ascii="Courier New" w:hAnsi="Courier New" w:cs="Courier New" w:hint="default"/>
      </w:rPr>
    </w:lvl>
    <w:lvl w:ilvl="8" w:tplc="04150005" w:tentative="1">
      <w:start w:val="1"/>
      <w:numFmt w:val="bullet"/>
      <w:lvlText w:val=""/>
      <w:lvlJc w:val="left"/>
      <w:pPr>
        <w:ind w:left="5985" w:hanging="360"/>
      </w:pPr>
      <w:rPr>
        <w:rFonts w:ascii="Wingdings" w:hAnsi="Wingdings" w:hint="default"/>
      </w:rPr>
    </w:lvl>
  </w:abstractNum>
  <w:abstractNum w:abstractNumId="40" w15:restartNumberingAfterBreak="0">
    <w:nsid w:val="6AAC0A98"/>
    <w:multiLevelType w:val="hybridMultilevel"/>
    <w:tmpl w:val="AB70527A"/>
    <w:lvl w:ilvl="0" w:tplc="FAAAD9F2">
      <w:start w:val="1"/>
      <w:numFmt w:val="decimal"/>
      <w:lvlText w:val="%1."/>
      <w:lvlJc w:val="left"/>
      <w:pPr>
        <w:ind w:left="1080" w:hanging="360"/>
      </w:pPr>
      <w:rPr>
        <w:rFonts w:hint="default"/>
        <w:color w:val="00000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FE60984"/>
    <w:multiLevelType w:val="hybridMultilevel"/>
    <w:tmpl w:val="9CD89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FF3E82"/>
    <w:multiLevelType w:val="hybridMultilevel"/>
    <w:tmpl w:val="69B012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63E7C38"/>
    <w:multiLevelType w:val="hybridMultilevel"/>
    <w:tmpl w:val="36B088F6"/>
    <w:lvl w:ilvl="0" w:tplc="D3AAD818">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7C150138"/>
    <w:multiLevelType w:val="hybridMultilevel"/>
    <w:tmpl w:val="558A2982"/>
    <w:lvl w:ilvl="0" w:tplc="182A747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5" w15:restartNumberingAfterBreak="0">
    <w:nsid w:val="7F437D34"/>
    <w:multiLevelType w:val="hybridMultilevel"/>
    <w:tmpl w:val="2772B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5"/>
  </w:num>
  <w:num w:numId="3">
    <w:abstractNumId w:val="20"/>
  </w:num>
  <w:num w:numId="4">
    <w:abstractNumId w:val="25"/>
  </w:num>
  <w:num w:numId="5">
    <w:abstractNumId w:val="4"/>
  </w:num>
  <w:num w:numId="6">
    <w:abstractNumId w:val="30"/>
  </w:num>
  <w:num w:numId="7">
    <w:abstractNumId w:val="3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41"/>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CF"/>
    <w:rsid w:val="000019CD"/>
    <w:rsid w:val="00012CF8"/>
    <w:rsid w:val="00015F08"/>
    <w:rsid w:val="00016C96"/>
    <w:rsid w:val="00023BA3"/>
    <w:rsid w:val="00025260"/>
    <w:rsid w:val="00031575"/>
    <w:rsid w:val="0004026F"/>
    <w:rsid w:val="00041934"/>
    <w:rsid w:val="000442E4"/>
    <w:rsid w:val="0005184E"/>
    <w:rsid w:val="00051FCE"/>
    <w:rsid w:val="00052D65"/>
    <w:rsid w:val="0005359B"/>
    <w:rsid w:val="00074F1F"/>
    <w:rsid w:val="00077DB0"/>
    <w:rsid w:val="00087BDD"/>
    <w:rsid w:val="000B3EB8"/>
    <w:rsid w:val="000D6671"/>
    <w:rsid w:val="000D7248"/>
    <w:rsid w:val="000E1F11"/>
    <w:rsid w:val="000E3933"/>
    <w:rsid w:val="000F0369"/>
    <w:rsid w:val="001051BA"/>
    <w:rsid w:val="001058A3"/>
    <w:rsid w:val="00117FFA"/>
    <w:rsid w:val="00121010"/>
    <w:rsid w:val="0012321F"/>
    <w:rsid w:val="001239F3"/>
    <w:rsid w:val="00124976"/>
    <w:rsid w:val="00142F81"/>
    <w:rsid w:val="00143915"/>
    <w:rsid w:val="00154F2F"/>
    <w:rsid w:val="00190351"/>
    <w:rsid w:val="00190C35"/>
    <w:rsid w:val="0019172B"/>
    <w:rsid w:val="001A1C5A"/>
    <w:rsid w:val="001A2753"/>
    <w:rsid w:val="001A34B2"/>
    <w:rsid w:val="001B61C2"/>
    <w:rsid w:val="001C5BA4"/>
    <w:rsid w:val="001C7730"/>
    <w:rsid w:val="001E0129"/>
    <w:rsid w:val="001E35B3"/>
    <w:rsid w:val="001F17DA"/>
    <w:rsid w:val="001F589A"/>
    <w:rsid w:val="001F7C4B"/>
    <w:rsid w:val="001F7FBA"/>
    <w:rsid w:val="00204294"/>
    <w:rsid w:val="00222731"/>
    <w:rsid w:val="00231EAF"/>
    <w:rsid w:val="0024011D"/>
    <w:rsid w:val="00242431"/>
    <w:rsid w:val="00246976"/>
    <w:rsid w:val="00252B20"/>
    <w:rsid w:val="00252F10"/>
    <w:rsid w:val="00257886"/>
    <w:rsid w:val="00262CF5"/>
    <w:rsid w:val="002643E7"/>
    <w:rsid w:val="002713FE"/>
    <w:rsid w:val="002875D4"/>
    <w:rsid w:val="002950C5"/>
    <w:rsid w:val="002A00A7"/>
    <w:rsid w:val="002A08A3"/>
    <w:rsid w:val="002A0B11"/>
    <w:rsid w:val="002A601D"/>
    <w:rsid w:val="002B02E9"/>
    <w:rsid w:val="002B6427"/>
    <w:rsid w:val="002C3A1F"/>
    <w:rsid w:val="002D0839"/>
    <w:rsid w:val="002D4CC2"/>
    <w:rsid w:val="002E01C3"/>
    <w:rsid w:val="002E25B6"/>
    <w:rsid w:val="002E2CA5"/>
    <w:rsid w:val="002E2F8B"/>
    <w:rsid w:val="002F0C21"/>
    <w:rsid w:val="002F31A1"/>
    <w:rsid w:val="002F767F"/>
    <w:rsid w:val="003032B5"/>
    <w:rsid w:val="0030397D"/>
    <w:rsid w:val="003056B2"/>
    <w:rsid w:val="003142E7"/>
    <w:rsid w:val="003171DA"/>
    <w:rsid w:val="00320C87"/>
    <w:rsid w:val="0032240B"/>
    <w:rsid w:val="00323389"/>
    <w:rsid w:val="00335634"/>
    <w:rsid w:val="003375AC"/>
    <w:rsid w:val="003466E3"/>
    <w:rsid w:val="00347C57"/>
    <w:rsid w:val="00356123"/>
    <w:rsid w:val="00356C99"/>
    <w:rsid w:val="003576F5"/>
    <w:rsid w:val="0036121B"/>
    <w:rsid w:val="00362C21"/>
    <w:rsid w:val="00370C8D"/>
    <w:rsid w:val="0037352B"/>
    <w:rsid w:val="003750B2"/>
    <w:rsid w:val="003823AF"/>
    <w:rsid w:val="00383C5F"/>
    <w:rsid w:val="00385B6B"/>
    <w:rsid w:val="0039108A"/>
    <w:rsid w:val="00394AC8"/>
    <w:rsid w:val="00396761"/>
    <w:rsid w:val="003A1950"/>
    <w:rsid w:val="003A1F40"/>
    <w:rsid w:val="003A28EA"/>
    <w:rsid w:val="003B36B6"/>
    <w:rsid w:val="003B3AB5"/>
    <w:rsid w:val="003C06B7"/>
    <w:rsid w:val="003C24D4"/>
    <w:rsid w:val="003C7BFE"/>
    <w:rsid w:val="003D1723"/>
    <w:rsid w:val="003D64CD"/>
    <w:rsid w:val="003F3077"/>
    <w:rsid w:val="00413D5A"/>
    <w:rsid w:val="00430FF1"/>
    <w:rsid w:val="00431862"/>
    <w:rsid w:val="00440CFA"/>
    <w:rsid w:val="004421C3"/>
    <w:rsid w:val="00443721"/>
    <w:rsid w:val="00444E0D"/>
    <w:rsid w:val="004652EB"/>
    <w:rsid w:val="00470156"/>
    <w:rsid w:val="0047384B"/>
    <w:rsid w:val="00476FB1"/>
    <w:rsid w:val="00480896"/>
    <w:rsid w:val="004A3C37"/>
    <w:rsid w:val="004A57CB"/>
    <w:rsid w:val="004A5F52"/>
    <w:rsid w:val="004C0B7D"/>
    <w:rsid w:val="004D7770"/>
    <w:rsid w:val="004E6A4B"/>
    <w:rsid w:val="004F7ECC"/>
    <w:rsid w:val="005000C1"/>
    <w:rsid w:val="00500A6A"/>
    <w:rsid w:val="005011EF"/>
    <w:rsid w:val="00502694"/>
    <w:rsid w:val="00502760"/>
    <w:rsid w:val="005030CA"/>
    <w:rsid w:val="00513BB7"/>
    <w:rsid w:val="00514F2D"/>
    <w:rsid w:val="00516DF9"/>
    <w:rsid w:val="00523717"/>
    <w:rsid w:val="00527BCA"/>
    <w:rsid w:val="005470EC"/>
    <w:rsid w:val="00550A52"/>
    <w:rsid w:val="005576A9"/>
    <w:rsid w:val="00561ABD"/>
    <w:rsid w:val="00563A28"/>
    <w:rsid w:val="00564581"/>
    <w:rsid w:val="00565217"/>
    <w:rsid w:val="00581481"/>
    <w:rsid w:val="00581925"/>
    <w:rsid w:val="00581D1D"/>
    <w:rsid w:val="00596037"/>
    <w:rsid w:val="00597471"/>
    <w:rsid w:val="005A3A52"/>
    <w:rsid w:val="005A4A12"/>
    <w:rsid w:val="005C45CC"/>
    <w:rsid w:val="005D209B"/>
    <w:rsid w:val="005D6602"/>
    <w:rsid w:val="005D7EE6"/>
    <w:rsid w:val="005E0871"/>
    <w:rsid w:val="006068B4"/>
    <w:rsid w:val="00614677"/>
    <w:rsid w:val="006179B5"/>
    <w:rsid w:val="00624EED"/>
    <w:rsid w:val="0063249F"/>
    <w:rsid w:val="00633FFD"/>
    <w:rsid w:val="0063648B"/>
    <w:rsid w:val="00641B5A"/>
    <w:rsid w:val="0065210C"/>
    <w:rsid w:val="00656021"/>
    <w:rsid w:val="006674E8"/>
    <w:rsid w:val="0067079A"/>
    <w:rsid w:val="00683879"/>
    <w:rsid w:val="00685786"/>
    <w:rsid w:val="0068667A"/>
    <w:rsid w:val="00693479"/>
    <w:rsid w:val="006A049A"/>
    <w:rsid w:val="006A11B4"/>
    <w:rsid w:val="006A39CE"/>
    <w:rsid w:val="006A6B37"/>
    <w:rsid w:val="006B21C4"/>
    <w:rsid w:val="006B380B"/>
    <w:rsid w:val="006C1425"/>
    <w:rsid w:val="006C7EB3"/>
    <w:rsid w:val="006E43CA"/>
    <w:rsid w:val="006F2AD1"/>
    <w:rsid w:val="006F3EF2"/>
    <w:rsid w:val="0070056F"/>
    <w:rsid w:val="0070169D"/>
    <w:rsid w:val="00703A74"/>
    <w:rsid w:val="00705FED"/>
    <w:rsid w:val="007073E9"/>
    <w:rsid w:val="00721B3E"/>
    <w:rsid w:val="0073234E"/>
    <w:rsid w:val="00740EB6"/>
    <w:rsid w:val="007447CA"/>
    <w:rsid w:val="00744E7D"/>
    <w:rsid w:val="00746CEC"/>
    <w:rsid w:val="007475C5"/>
    <w:rsid w:val="0076040A"/>
    <w:rsid w:val="00763A9F"/>
    <w:rsid w:val="0077170D"/>
    <w:rsid w:val="00773831"/>
    <w:rsid w:val="00794C68"/>
    <w:rsid w:val="007B16CD"/>
    <w:rsid w:val="007B6B93"/>
    <w:rsid w:val="007B75CA"/>
    <w:rsid w:val="007C32FB"/>
    <w:rsid w:val="007D7092"/>
    <w:rsid w:val="007D76D7"/>
    <w:rsid w:val="007E1AAA"/>
    <w:rsid w:val="007E36CF"/>
    <w:rsid w:val="007F13D8"/>
    <w:rsid w:val="007F65D4"/>
    <w:rsid w:val="00813777"/>
    <w:rsid w:val="00820F99"/>
    <w:rsid w:val="0082591A"/>
    <w:rsid w:val="00827082"/>
    <w:rsid w:val="008333F1"/>
    <w:rsid w:val="00836BED"/>
    <w:rsid w:val="00842D98"/>
    <w:rsid w:val="00854772"/>
    <w:rsid w:val="008615E2"/>
    <w:rsid w:val="008759BA"/>
    <w:rsid w:val="008949E3"/>
    <w:rsid w:val="008A1ED6"/>
    <w:rsid w:val="008A7D5B"/>
    <w:rsid w:val="008B357B"/>
    <w:rsid w:val="008D1649"/>
    <w:rsid w:val="008E1030"/>
    <w:rsid w:val="008E1FCE"/>
    <w:rsid w:val="008E5642"/>
    <w:rsid w:val="008E6D06"/>
    <w:rsid w:val="008E7179"/>
    <w:rsid w:val="008E7235"/>
    <w:rsid w:val="008F0922"/>
    <w:rsid w:val="008F3124"/>
    <w:rsid w:val="008F445C"/>
    <w:rsid w:val="009008D4"/>
    <w:rsid w:val="00906170"/>
    <w:rsid w:val="00906C76"/>
    <w:rsid w:val="00912786"/>
    <w:rsid w:val="00913BAA"/>
    <w:rsid w:val="009175D7"/>
    <w:rsid w:val="00922F25"/>
    <w:rsid w:val="00925B69"/>
    <w:rsid w:val="00930C69"/>
    <w:rsid w:val="00933170"/>
    <w:rsid w:val="00933F8E"/>
    <w:rsid w:val="0094417F"/>
    <w:rsid w:val="00947D73"/>
    <w:rsid w:val="00951E44"/>
    <w:rsid w:val="0095290C"/>
    <w:rsid w:val="00956F4C"/>
    <w:rsid w:val="00960F75"/>
    <w:rsid w:val="00962DBA"/>
    <w:rsid w:val="00963A7C"/>
    <w:rsid w:val="009813B7"/>
    <w:rsid w:val="00982407"/>
    <w:rsid w:val="0099160D"/>
    <w:rsid w:val="00997DF6"/>
    <w:rsid w:val="009A6BBD"/>
    <w:rsid w:val="009A6EB6"/>
    <w:rsid w:val="009B4050"/>
    <w:rsid w:val="009C0F27"/>
    <w:rsid w:val="009C3D1D"/>
    <w:rsid w:val="009D237C"/>
    <w:rsid w:val="009D7C9E"/>
    <w:rsid w:val="00A12076"/>
    <w:rsid w:val="00A23604"/>
    <w:rsid w:val="00A27300"/>
    <w:rsid w:val="00A32048"/>
    <w:rsid w:val="00A36656"/>
    <w:rsid w:val="00A37EF1"/>
    <w:rsid w:val="00A45DD4"/>
    <w:rsid w:val="00A57FEC"/>
    <w:rsid w:val="00A735ED"/>
    <w:rsid w:val="00A7751F"/>
    <w:rsid w:val="00A83FDB"/>
    <w:rsid w:val="00A96594"/>
    <w:rsid w:val="00AA4DDC"/>
    <w:rsid w:val="00AA7289"/>
    <w:rsid w:val="00AB38B7"/>
    <w:rsid w:val="00AB3F98"/>
    <w:rsid w:val="00AC0835"/>
    <w:rsid w:val="00AC1CAE"/>
    <w:rsid w:val="00AC5E24"/>
    <w:rsid w:val="00AC635D"/>
    <w:rsid w:val="00AD3FC9"/>
    <w:rsid w:val="00AD5B97"/>
    <w:rsid w:val="00AD6B5A"/>
    <w:rsid w:val="00AE28FC"/>
    <w:rsid w:val="00AE2B74"/>
    <w:rsid w:val="00AF57E5"/>
    <w:rsid w:val="00B0287E"/>
    <w:rsid w:val="00B11A41"/>
    <w:rsid w:val="00B20BFC"/>
    <w:rsid w:val="00B367D1"/>
    <w:rsid w:val="00B41868"/>
    <w:rsid w:val="00B4375E"/>
    <w:rsid w:val="00B52DCC"/>
    <w:rsid w:val="00B53332"/>
    <w:rsid w:val="00B5507E"/>
    <w:rsid w:val="00B576CD"/>
    <w:rsid w:val="00B606D2"/>
    <w:rsid w:val="00B62A47"/>
    <w:rsid w:val="00B62C79"/>
    <w:rsid w:val="00B65CEB"/>
    <w:rsid w:val="00B66C98"/>
    <w:rsid w:val="00B73ABC"/>
    <w:rsid w:val="00B76F7F"/>
    <w:rsid w:val="00B801EA"/>
    <w:rsid w:val="00B8360E"/>
    <w:rsid w:val="00B95A02"/>
    <w:rsid w:val="00B964E7"/>
    <w:rsid w:val="00B97B25"/>
    <w:rsid w:val="00B97B32"/>
    <w:rsid w:val="00BB0261"/>
    <w:rsid w:val="00BB2AD7"/>
    <w:rsid w:val="00BB4544"/>
    <w:rsid w:val="00BB66D8"/>
    <w:rsid w:val="00BC4618"/>
    <w:rsid w:val="00BC57C0"/>
    <w:rsid w:val="00BC7073"/>
    <w:rsid w:val="00BD64C0"/>
    <w:rsid w:val="00BD7257"/>
    <w:rsid w:val="00BE1FBE"/>
    <w:rsid w:val="00BE32F7"/>
    <w:rsid w:val="00BE4924"/>
    <w:rsid w:val="00C00BDF"/>
    <w:rsid w:val="00C04D39"/>
    <w:rsid w:val="00C1323E"/>
    <w:rsid w:val="00C16170"/>
    <w:rsid w:val="00C23D12"/>
    <w:rsid w:val="00C24D10"/>
    <w:rsid w:val="00C311C3"/>
    <w:rsid w:val="00C34980"/>
    <w:rsid w:val="00C477BA"/>
    <w:rsid w:val="00C47AEE"/>
    <w:rsid w:val="00C50E64"/>
    <w:rsid w:val="00C53A75"/>
    <w:rsid w:val="00C57AE8"/>
    <w:rsid w:val="00C61583"/>
    <w:rsid w:val="00C61F20"/>
    <w:rsid w:val="00C6342A"/>
    <w:rsid w:val="00C63735"/>
    <w:rsid w:val="00C6699D"/>
    <w:rsid w:val="00C8150E"/>
    <w:rsid w:val="00C81C25"/>
    <w:rsid w:val="00C85AAA"/>
    <w:rsid w:val="00C92751"/>
    <w:rsid w:val="00C95F52"/>
    <w:rsid w:val="00C96E58"/>
    <w:rsid w:val="00C97A92"/>
    <w:rsid w:val="00CB4DBD"/>
    <w:rsid w:val="00CC026C"/>
    <w:rsid w:val="00CC048E"/>
    <w:rsid w:val="00CD2745"/>
    <w:rsid w:val="00CF26E5"/>
    <w:rsid w:val="00D061E3"/>
    <w:rsid w:val="00D06FE2"/>
    <w:rsid w:val="00D14A06"/>
    <w:rsid w:val="00D17751"/>
    <w:rsid w:val="00D27F36"/>
    <w:rsid w:val="00D3403C"/>
    <w:rsid w:val="00D42855"/>
    <w:rsid w:val="00D50166"/>
    <w:rsid w:val="00D721ED"/>
    <w:rsid w:val="00D72606"/>
    <w:rsid w:val="00D87E8E"/>
    <w:rsid w:val="00DA3039"/>
    <w:rsid w:val="00DB257A"/>
    <w:rsid w:val="00DB30CF"/>
    <w:rsid w:val="00DB476E"/>
    <w:rsid w:val="00DB7F49"/>
    <w:rsid w:val="00DD03AA"/>
    <w:rsid w:val="00DE3228"/>
    <w:rsid w:val="00DE61E8"/>
    <w:rsid w:val="00DF161F"/>
    <w:rsid w:val="00E00C39"/>
    <w:rsid w:val="00E05DFC"/>
    <w:rsid w:val="00E07BD1"/>
    <w:rsid w:val="00E14435"/>
    <w:rsid w:val="00E150F5"/>
    <w:rsid w:val="00E2029C"/>
    <w:rsid w:val="00E20986"/>
    <w:rsid w:val="00E2692F"/>
    <w:rsid w:val="00E33834"/>
    <w:rsid w:val="00E362D5"/>
    <w:rsid w:val="00E56AD8"/>
    <w:rsid w:val="00E57CFB"/>
    <w:rsid w:val="00E62FE0"/>
    <w:rsid w:val="00E634C9"/>
    <w:rsid w:val="00E7562E"/>
    <w:rsid w:val="00E92799"/>
    <w:rsid w:val="00E96D2B"/>
    <w:rsid w:val="00E97AC2"/>
    <w:rsid w:val="00EB2EEF"/>
    <w:rsid w:val="00EB42DE"/>
    <w:rsid w:val="00EB602E"/>
    <w:rsid w:val="00EB6181"/>
    <w:rsid w:val="00EC07FF"/>
    <w:rsid w:val="00EC10A1"/>
    <w:rsid w:val="00EC7D36"/>
    <w:rsid w:val="00EE1A56"/>
    <w:rsid w:val="00EE32E1"/>
    <w:rsid w:val="00EF39D3"/>
    <w:rsid w:val="00F000BE"/>
    <w:rsid w:val="00F03516"/>
    <w:rsid w:val="00F20AB8"/>
    <w:rsid w:val="00F22FEA"/>
    <w:rsid w:val="00F23F91"/>
    <w:rsid w:val="00F25652"/>
    <w:rsid w:val="00F30CE6"/>
    <w:rsid w:val="00F400E8"/>
    <w:rsid w:val="00F40162"/>
    <w:rsid w:val="00F42129"/>
    <w:rsid w:val="00F5495B"/>
    <w:rsid w:val="00F57DD4"/>
    <w:rsid w:val="00F60648"/>
    <w:rsid w:val="00F60AD1"/>
    <w:rsid w:val="00F62FCF"/>
    <w:rsid w:val="00F6550B"/>
    <w:rsid w:val="00F7292E"/>
    <w:rsid w:val="00F73500"/>
    <w:rsid w:val="00F80613"/>
    <w:rsid w:val="00F8275F"/>
    <w:rsid w:val="00F84D38"/>
    <w:rsid w:val="00F90A2E"/>
    <w:rsid w:val="00F9267E"/>
    <w:rsid w:val="00F93C7E"/>
    <w:rsid w:val="00FB03C1"/>
    <w:rsid w:val="00FB1AD5"/>
    <w:rsid w:val="00FD0306"/>
    <w:rsid w:val="00FE4C27"/>
    <w:rsid w:val="00FE58E0"/>
    <w:rsid w:val="00FE7155"/>
    <w:rsid w:val="00FE7739"/>
    <w:rsid w:val="00FF0B31"/>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AB69C-610D-4B18-8774-8414AE89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ii-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13"/>
  </w:style>
  <w:style w:type="paragraph" w:styleId="Nagwek2">
    <w:name w:val="heading 2"/>
    <w:basedOn w:val="Normalny"/>
    <w:next w:val="Normalny"/>
    <w:link w:val="Nagwek2Znak"/>
    <w:uiPriority w:val="9"/>
    <w:unhideWhenUsed/>
    <w:qFormat/>
    <w:rsid w:val="003823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15"/>
  </w:style>
  <w:style w:type="paragraph" w:styleId="Stopka">
    <w:name w:val="footer"/>
    <w:basedOn w:val="Normalny"/>
    <w:link w:val="StopkaZnak"/>
    <w:uiPriority w:val="99"/>
    <w:unhideWhenUsed/>
    <w:rsid w:val="00143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15"/>
  </w:style>
  <w:style w:type="paragraph" w:styleId="Tekstdymka">
    <w:name w:val="Balloon Text"/>
    <w:basedOn w:val="Normalny"/>
    <w:link w:val="TekstdymkaZnak"/>
    <w:uiPriority w:val="99"/>
    <w:semiHidden/>
    <w:unhideWhenUsed/>
    <w:rsid w:val="00143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915"/>
    <w:rPr>
      <w:rFonts w:ascii="Tahoma" w:hAnsi="Tahoma" w:cs="Tahoma"/>
      <w:sz w:val="16"/>
      <w:szCs w:val="16"/>
    </w:rPr>
  </w:style>
  <w:style w:type="table" w:styleId="Tabela-Siatka">
    <w:name w:val="Table Grid"/>
    <w:basedOn w:val="Standardowy"/>
    <w:uiPriority w:val="59"/>
    <w:rsid w:val="0014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3915"/>
    <w:rPr>
      <w:color w:val="0000FF" w:themeColor="hyperlink"/>
      <w:u w:val="single"/>
    </w:rPr>
  </w:style>
  <w:style w:type="character" w:styleId="Pogrubienie">
    <w:name w:val="Strong"/>
    <w:basedOn w:val="Domylnaczcionkaakapitu"/>
    <w:uiPriority w:val="22"/>
    <w:qFormat/>
    <w:rsid w:val="00121010"/>
    <w:rPr>
      <w:b/>
      <w:bCs/>
    </w:rPr>
  </w:style>
  <w:style w:type="character" w:styleId="Tekstzastpczy">
    <w:name w:val="Placeholder Text"/>
    <w:basedOn w:val="Domylnaczcionkaakapitu"/>
    <w:uiPriority w:val="99"/>
    <w:semiHidden/>
    <w:rsid w:val="00B801EA"/>
    <w:rPr>
      <w:color w:val="808080"/>
    </w:rPr>
  </w:style>
  <w:style w:type="paragraph" w:styleId="Akapitzlist">
    <w:name w:val="List Paragraph"/>
    <w:basedOn w:val="Normalny"/>
    <w:uiPriority w:val="34"/>
    <w:qFormat/>
    <w:rsid w:val="00D50166"/>
    <w:pPr>
      <w:spacing w:after="0" w:line="240" w:lineRule="auto"/>
      <w:ind w:left="708"/>
    </w:pPr>
    <w:rPr>
      <w:rFonts w:ascii="Times New Roman" w:hAnsi="Times New Roman" w:cs="Times New Roman"/>
      <w:sz w:val="24"/>
      <w:szCs w:val="24"/>
      <w:lang w:eastAsia="pl-PL"/>
    </w:rPr>
  </w:style>
  <w:style w:type="paragraph" w:styleId="Tekstpodstawowy">
    <w:name w:val="Body Text"/>
    <w:basedOn w:val="Normalny"/>
    <w:link w:val="TekstpodstawowyZnak"/>
    <w:rsid w:val="00D50166"/>
    <w:pPr>
      <w:widowControl w:val="0"/>
      <w:suppressAutoHyphens/>
      <w:spacing w:after="120" w:line="240" w:lineRule="auto"/>
    </w:pPr>
    <w:rPr>
      <w:rFonts w:ascii="Times New Roman" w:eastAsia="Lucida Sans Unicode" w:hAnsi="Times New Roman" w:cs="Times New Roman"/>
      <w:sz w:val="24"/>
      <w:szCs w:val="20"/>
      <w:lang w:val="x-none" w:eastAsia="x-none"/>
    </w:rPr>
  </w:style>
  <w:style w:type="character" w:customStyle="1" w:styleId="TekstpodstawowyZnak">
    <w:name w:val="Tekst podstawowy Znak"/>
    <w:basedOn w:val="Domylnaczcionkaakapitu"/>
    <w:link w:val="Tekstpodstawowy"/>
    <w:rsid w:val="00D50166"/>
    <w:rPr>
      <w:rFonts w:ascii="Times New Roman" w:eastAsia="Lucida Sans Unicode" w:hAnsi="Times New Roman" w:cs="Times New Roman"/>
      <w:sz w:val="24"/>
      <w:szCs w:val="20"/>
      <w:lang w:val="x-none" w:eastAsia="x-none"/>
    </w:rPr>
  </w:style>
  <w:style w:type="paragraph" w:customStyle="1" w:styleId="Normalny1">
    <w:name w:val="Normalny1"/>
    <w:rsid w:val="00443721"/>
    <w:pPr>
      <w:spacing w:after="0"/>
    </w:pPr>
    <w:rPr>
      <w:rFonts w:ascii="Arial" w:eastAsia="Arial" w:hAnsi="Arial" w:cs="Arial"/>
      <w:lang w:eastAsia="pl-PL"/>
    </w:rPr>
  </w:style>
  <w:style w:type="paragraph" w:customStyle="1" w:styleId="Default">
    <w:name w:val="Default"/>
    <w:rsid w:val="00633FFD"/>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qFormat/>
    <w:rsid w:val="00B964E7"/>
    <w:rPr>
      <w:i/>
      <w:iCs/>
    </w:rPr>
  </w:style>
  <w:style w:type="paragraph" w:styleId="Tekstpodstawowywcity">
    <w:name w:val="Body Text Indent"/>
    <w:basedOn w:val="Normalny"/>
    <w:link w:val="TekstpodstawowywcityZnak"/>
    <w:uiPriority w:val="99"/>
    <w:rsid w:val="00430FF1"/>
    <w:pPr>
      <w:spacing w:after="120" w:line="240" w:lineRule="auto"/>
      <w:ind w:left="283"/>
    </w:pPr>
    <w:rPr>
      <w:rFonts w:ascii="Times New Roman" w:hAnsi="Times New Roman" w:cs="Times New Roman"/>
      <w:sz w:val="24"/>
      <w:szCs w:val="24"/>
      <w:lang w:val="en-US" w:eastAsia="pl-PL"/>
    </w:rPr>
  </w:style>
  <w:style w:type="character" w:customStyle="1" w:styleId="TekstpodstawowywcityZnak">
    <w:name w:val="Tekst podstawowy wcięty Znak"/>
    <w:basedOn w:val="Domylnaczcionkaakapitu"/>
    <w:link w:val="Tekstpodstawowywcity"/>
    <w:uiPriority w:val="99"/>
    <w:rsid w:val="00430FF1"/>
    <w:rPr>
      <w:rFonts w:ascii="Times New Roman" w:hAnsi="Times New Roman" w:cs="Times New Roman"/>
      <w:sz w:val="24"/>
      <w:szCs w:val="24"/>
      <w:lang w:val="en-US" w:eastAsia="pl-PL"/>
    </w:rPr>
  </w:style>
  <w:style w:type="paragraph" w:styleId="Tekstpodstawowy2">
    <w:name w:val="Body Text 2"/>
    <w:basedOn w:val="Normalny"/>
    <w:link w:val="Tekstpodstawowy2Znak"/>
    <w:uiPriority w:val="99"/>
    <w:unhideWhenUsed/>
    <w:rsid w:val="00B8360E"/>
    <w:pPr>
      <w:spacing w:after="120" w:line="480" w:lineRule="auto"/>
    </w:pPr>
  </w:style>
  <w:style w:type="character" w:customStyle="1" w:styleId="Tekstpodstawowy2Znak">
    <w:name w:val="Tekst podstawowy 2 Znak"/>
    <w:basedOn w:val="Domylnaczcionkaakapitu"/>
    <w:link w:val="Tekstpodstawowy2"/>
    <w:uiPriority w:val="99"/>
    <w:rsid w:val="00B8360E"/>
  </w:style>
  <w:style w:type="character" w:customStyle="1" w:styleId="Nagwek2Znak">
    <w:name w:val="Nagłówek 2 Znak"/>
    <w:basedOn w:val="Domylnaczcionkaakapitu"/>
    <w:link w:val="Nagwek2"/>
    <w:uiPriority w:val="9"/>
    <w:rsid w:val="003823A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unhideWhenUsed/>
    <w:rsid w:val="008E5642"/>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5576A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576A9"/>
  </w:style>
  <w:style w:type="paragraph" w:styleId="Bezodstpw">
    <w:name w:val="No Spacing"/>
    <w:uiPriority w:val="1"/>
    <w:qFormat/>
    <w:rsid w:val="002B6427"/>
    <w:pPr>
      <w:spacing w:after="0" w:line="240" w:lineRule="auto"/>
    </w:pPr>
    <w:rPr>
      <w:rFonts w:eastAsiaTheme="minorHAnsi"/>
      <w:lang w:eastAsia="en-US"/>
    </w:rPr>
  </w:style>
  <w:style w:type="paragraph" w:customStyle="1" w:styleId="Standard">
    <w:name w:val="Standard"/>
    <w:rsid w:val="002B642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reA">
    <w:name w:val="Treść A"/>
    <w:rsid w:val="008270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5646">
      <w:bodyDiv w:val="1"/>
      <w:marLeft w:val="0"/>
      <w:marRight w:val="0"/>
      <w:marTop w:val="0"/>
      <w:marBottom w:val="0"/>
      <w:divBdr>
        <w:top w:val="none" w:sz="0" w:space="0" w:color="auto"/>
        <w:left w:val="none" w:sz="0" w:space="0" w:color="auto"/>
        <w:bottom w:val="none" w:sz="0" w:space="0" w:color="auto"/>
        <w:right w:val="none" w:sz="0" w:space="0" w:color="auto"/>
      </w:divBdr>
      <w:divsChild>
        <w:div w:id="1686782287">
          <w:marLeft w:val="0"/>
          <w:marRight w:val="0"/>
          <w:marTop w:val="0"/>
          <w:marBottom w:val="0"/>
          <w:divBdr>
            <w:top w:val="none" w:sz="0" w:space="0" w:color="auto"/>
            <w:left w:val="none" w:sz="0" w:space="0" w:color="auto"/>
            <w:bottom w:val="none" w:sz="0" w:space="0" w:color="auto"/>
            <w:right w:val="none" w:sz="0" w:space="0" w:color="auto"/>
          </w:divBdr>
          <w:divsChild>
            <w:div w:id="1516770470">
              <w:marLeft w:val="0"/>
              <w:marRight w:val="0"/>
              <w:marTop w:val="0"/>
              <w:marBottom w:val="0"/>
              <w:divBdr>
                <w:top w:val="none" w:sz="0" w:space="0" w:color="auto"/>
                <w:left w:val="none" w:sz="0" w:space="0" w:color="auto"/>
                <w:bottom w:val="none" w:sz="0" w:space="0" w:color="auto"/>
                <w:right w:val="none" w:sz="0" w:space="0" w:color="auto"/>
              </w:divBdr>
            </w:div>
            <w:div w:id="556433211">
              <w:marLeft w:val="0"/>
              <w:marRight w:val="0"/>
              <w:marTop w:val="0"/>
              <w:marBottom w:val="0"/>
              <w:divBdr>
                <w:top w:val="none" w:sz="0" w:space="0" w:color="auto"/>
                <w:left w:val="none" w:sz="0" w:space="0" w:color="auto"/>
                <w:bottom w:val="none" w:sz="0" w:space="0" w:color="auto"/>
                <w:right w:val="none" w:sz="0" w:space="0" w:color="auto"/>
              </w:divBdr>
            </w:div>
            <w:div w:id="408380450">
              <w:marLeft w:val="0"/>
              <w:marRight w:val="0"/>
              <w:marTop w:val="0"/>
              <w:marBottom w:val="0"/>
              <w:divBdr>
                <w:top w:val="none" w:sz="0" w:space="0" w:color="auto"/>
                <w:left w:val="none" w:sz="0" w:space="0" w:color="auto"/>
                <w:bottom w:val="none" w:sz="0" w:space="0" w:color="auto"/>
                <w:right w:val="none" w:sz="0" w:space="0" w:color="auto"/>
              </w:divBdr>
            </w:div>
            <w:div w:id="11104949">
              <w:marLeft w:val="0"/>
              <w:marRight w:val="0"/>
              <w:marTop w:val="0"/>
              <w:marBottom w:val="0"/>
              <w:divBdr>
                <w:top w:val="none" w:sz="0" w:space="0" w:color="auto"/>
                <w:left w:val="none" w:sz="0" w:space="0" w:color="auto"/>
                <w:bottom w:val="none" w:sz="0" w:space="0" w:color="auto"/>
                <w:right w:val="none" w:sz="0" w:space="0" w:color="auto"/>
              </w:divBdr>
            </w:div>
            <w:div w:id="1173489020">
              <w:marLeft w:val="0"/>
              <w:marRight w:val="0"/>
              <w:marTop w:val="0"/>
              <w:marBottom w:val="0"/>
              <w:divBdr>
                <w:top w:val="none" w:sz="0" w:space="0" w:color="auto"/>
                <w:left w:val="none" w:sz="0" w:space="0" w:color="auto"/>
                <w:bottom w:val="none" w:sz="0" w:space="0" w:color="auto"/>
                <w:right w:val="none" w:sz="0" w:space="0" w:color="auto"/>
              </w:divBdr>
            </w:div>
            <w:div w:id="1825119524">
              <w:marLeft w:val="0"/>
              <w:marRight w:val="0"/>
              <w:marTop w:val="0"/>
              <w:marBottom w:val="0"/>
              <w:divBdr>
                <w:top w:val="none" w:sz="0" w:space="0" w:color="auto"/>
                <w:left w:val="none" w:sz="0" w:space="0" w:color="auto"/>
                <w:bottom w:val="none" w:sz="0" w:space="0" w:color="auto"/>
                <w:right w:val="none" w:sz="0" w:space="0" w:color="auto"/>
              </w:divBdr>
            </w:div>
            <w:div w:id="2079014136">
              <w:marLeft w:val="0"/>
              <w:marRight w:val="0"/>
              <w:marTop w:val="0"/>
              <w:marBottom w:val="0"/>
              <w:divBdr>
                <w:top w:val="none" w:sz="0" w:space="0" w:color="auto"/>
                <w:left w:val="none" w:sz="0" w:space="0" w:color="auto"/>
                <w:bottom w:val="none" w:sz="0" w:space="0" w:color="auto"/>
                <w:right w:val="none" w:sz="0" w:space="0" w:color="auto"/>
              </w:divBdr>
            </w:div>
            <w:div w:id="2113278580">
              <w:marLeft w:val="0"/>
              <w:marRight w:val="0"/>
              <w:marTop w:val="0"/>
              <w:marBottom w:val="0"/>
              <w:divBdr>
                <w:top w:val="none" w:sz="0" w:space="0" w:color="auto"/>
                <w:left w:val="none" w:sz="0" w:space="0" w:color="auto"/>
                <w:bottom w:val="none" w:sz="0" w:space="0" w:color="auto"/>
                <w:right w:val="none" w:sz="0" w:space="0" w:color="auto"/>
              </w:divBdr>
            </w:div>
            <w:div w:id="2119905992">
              <w:marLeft w:val="0"/>
              <w:marRight w:val="0"/>
              <w:marTop w:val="0"/>
              <w:marBottom w:val="0"/>
              <w:divBdr>
                <w:top w:val="none" w:sz="0" w:space="0" w:color="auto"/>
                <w:left w:val="none" w:sz="0" w:space="0" w:color="auto"/>
                <w:bottom w:val="none" w:sz="0" w:space="0" w:color="auto"/>
                <w:right w:val="none" w:sz="0" w:space="0" w:color="auto"/>
              </w:divBdr>
            </w:div>
            <w:div w:id="1173226404">
              <w:marLeft w:val="0"/>
              <w:marRight w:val="0"/>
              <w:marTop w:val="0"/>
              <w:marBottom w:val="0"/>
              <w:divBdr>
                <w:top w:val="none" w:sz="0" w:space="0" w:color="auto"/>
                <w:left w:val="none" w:sz="0" w:space="0" w:color="auto"/>
                <w:bottom w:val="none" w:sz="0" w:space="0" w:color="auto"/>
                <w:right w:val="none" w:sz="0" w:space="0" w:color="auto"/>
              </w:divBdr>
            </w:div>
            <w:div w:id="757795008">
              <w:marLeft w:val="0"/>
              <w:marRight w:val="0"/>
              <w:marTop w:val="0"/>
              <w:marBottom w:val="0"/>
              <w:divBdr>
                <w:top w:val="none" w:sz="0" w:space="0" w:color="auto"/>
                <w:left w:val="none" w:sz="0" w:space="0" w:color="auto"/>
                <w:bottom w:val="none" w:sz="0" w:space="0" w:color="auto"/>
                <w:right w:val="none" w:sz="0" w:space="0" w:color="auto"/>
              </w:divBdr>
            </w:div>
            <w:div w:id="1200388139">
              <w:marLeft w:val="0"/>
              <w:marRight w:val="0"/>
              <w:marTop w:val="0"/>
              <w:marBottom w:val="0"/>
              <w:divBdr>
                <w:top w:val="none" w:sz="0" w:space="0" w:color="auto"/>
                <w:left w:val="none" w:sz="0" w:space="0" w:color="auto"/>
                <w:bottom w:val="none" w:sz="0" w:space="0" w:color="auto"/>
                <w:right w:val="none" w:sz="0" w:space="0" w:color="auto"/>
              </w:divBdr>
            </w:div>
            <w:div w:id="686640222">
              <w:marLeft w:val="0"/>
              <w:marRight w:val="0"/>
              <w:marTop w:val="0"/>
              <w:marBottom w:val="0"/>
              <w:divBdr>
                <w:top w:val="none" w:sz="0" w:space="0" w:color="auto"/>
                <w:left w:val="none" w:sz="0" w:space="0" w:color="auto"/>
                <w:bottom w:val="none" w:sz="0" w:space="0" w:color="auto"/>
                <w:right w:val="none" w:sz="0" w:space="0" w:color="auto"/>
              </w:divBdr>
            </w:div>
            <w:div w:id="1668242885">
              <w:marLeft w:val="0"/>
              <w:marRight w:val="0"/>
              <w:marTop w:val="0"/>
              <w:marBottom w:val="0"/>
              <w:divBdr>
                <w:top w:val="none" w:sz="0" w:space="0" w:color="auto"/>
                <w:left w:val="none" w:sz="0" w:space="0" w:color="auto"/>
                <w:bottom w:val="none" w:sz="0" w:space="0" w:color="auto"/>
                <w:right w:val="none" w:sz="0" w:space="0" w:color="auto"/>
              </w:divBdr>
            </w:div>
            <w:div w:id="1617562073">
              <w:marLeft w:val="0"/>
              <w:marRight w:val="0"/>
              <w:marTop w:val="0"/>
              <w:marBottom w:val="0"/>
              <w:divBdr>
                <w:top w:val="none" w:sz="0" w:space="0" w:color="auto"/>
                <w:left w:val="none" w:sz="0" w:space="0" w:color="auto"/>
                <w:bottom w:val="none" w:sz="0" w:space="0" w:color="auto"/>
                <w:right w:val="none" w:sz="0" w:space="0" w:color="auto"/>
              </w:divBdr>
            </w:div>
            <w:div w:id="1171408855">
              <w:marLeft w:val="0"/>
              <w:marRight w:val="0"/>
              <w:marTop w:val="0"/>
              <w:marBottom w:val="0"/>
              <w:divBdr>
                <w:top w:val="none" w:sz="0" w:space="0" w:color="auto"/>
                <w:left w:val="none" w:sz="0" w:space="0" w:color="auto"/>
                <w:bottom w:val="none" w:sz="0" w:space="0" w:color="auto"/>
                <w:right w:val="none" w:sz="0" w:space="0" w:color="auto"/>
              </w:divBdr>
            </w:div>
            <w:div w:id="509414891">
              <w:marLeft w:val="0"/>
              <w:marRight w:val="0"/>
              <w:marTop w:val="0"/>
              <w:marBottom w:val="0"/>
              <w:divBdr>
                <w:top w:val="none" w:sz="0" w:space="0" w:color="auto"/>
                <w:left w:val="none" w:sz="0" w:space="0" w:color="auto"/>
                <w:bottom w:val="none" w:sz="0" w:space="0" w:color="auto"/>
                <w:right w:val="none" w:sz="0" w:space="0" w:color="auto"/>
              </w:divBdr>
            </w:div>
            <w:div w:id="1986232291">
              <w:marLeft w:val="0"/>
              <w:marRight w:val="0"/>
              <w:marTop w:val="0"/>
              <w:marBottom w:val="0"/>
              <w:divBdr>
                <w:top w:val="none" w:sz="0" w:space="0" w:color="auto"/>
                <w:left w:val="none" w:sz="0" w:space="0" w:color="auto"/>
                <w:bottom w:val="none" w:sz="0" w:space="0" w:color="auto"/>
                <w:right w:val="none" w:sz="0" w:space="0" w:color="auto"/>
              </w:divBdr>
            </w:div>
            <w:div w:id="1292201785">
              <w:marLeft w:val="0"/>
              <w:marRight w:val="0"/>
              <w:marTop w:val="0"/>
              <w:marBottom w:val="0"/>
              <w:divBdr>
                <w:top w:val="none" w:sz="0" w:space="0" w:color="auto"/>
                <w:left w:val="none" w:sz="0" w:space="0" w:color="auto"/>
                <w:bottom w:val="none" w:sz="0" w:space="0" w:color="auto"/>
                <w:right w:val="none" w:sz="0" w:space="0" w:color="auto"/>
              </w:divBdr>
            </w:div>
            <w:div w:id="2142382648">
              <w:marLeft w:val="0"/>
              <w:marRight w:val="0"/>
              <w:marTop w:val="0"/>
              <w:marBottom w:val="0"/>
              <w:divBdr>
                <w:top w:val="none" w:sz="0" w:space="0" w:color="auto"/>
                <w:left w:val="none" w:sz="0" w:space="0" w:color="auto"/>
                <w:bottom w:val="none" w:sz="0" w:space="0" w:color="auto"/>
                <w:right w:val="none" w:sz="0" w:space="0" w:color="auto"/>
              </w:divBdr>
            </w:div>
            <w:div w:id="784156678">
              <w:marLeft w:val="0"/>
              <w:marRight w:val="0"/>
              <w:marTop w:val="0"/>
              <w:marBottom w:val="0"/>
              <w:divBdr>
                <w:top w:val="none" w:sz="0" w:space="0" w:color="auto"/>
                <w:left w:val="none" w:sz="0" w:space="0" w:color="auto"/>
                <w:bottom w:val="none" w:sz="0" w:space="0" w:color="auto"/>
                <w:right w:val="none" w:sz="0" w:space="0" w:color="auto"/>
              </w:divBdr>
            </w:div>
            <w:div w:id="584076711">
              <w:marLeft w:val="0"/>
              <w:marRight w:val="0"/>
              <w:marTop w:val="0"/>
              <w:marBottom w:val="0"/>
              <w:divBdr>
                <w:top w:val="none" w:sz="0" w:space="0" w:color="auto"/>
                <w:left w:val="none" w:sz="0" w:space="0" w:color="auto"/>
                <w:bottom w:val="none" w:sz="0" w:space="0" w:color="auto"/>
                <w:right w:val="none" w:sz="0" w:space="0" w:color="auto"/>
              </w:divBdr>
            </w:div>
            <w:div w:id="221018695">
              <w:marLeft w:val="0"/>
              <w:marRight w:val="0"/>
              <w:marTop w:val="0"/>
              <w:marBottom w:val="0"/>
              <w:divBdr>
                <w:top w:val="none" w:sz="0" w:space="0" w:color="auto"/>
                <w:left w:val="none" w:sz="0" w:space="0" w:color="auto"/>
                <w:bottom w:val="none" w:sz="0" w:space="0" w:color="auto"/>
                <w:right w:val="none" w:sz="0" w:space="0" w:color="auto"/>
              </w:divBdr>
            </w:div>
            <w:div w:id="748386329">
              <w:marLeft w:val="0"/>
              <w:marRight w:val="0"/>
              <w:marTop w:val="0"/>
              <w:marBottom w:val="0"/>
              <w:divBdr>
                <w:top w:val="none" w:sz="0" w:space="0" w:color="auto"/>
                <w:left w:val="none" w:sz="0" w:space="0" w:color="auto"/>
                <w:bottom w:val="none" w:sz="0" w:space="0" w:color="auto"/>
                <w:right w:val="none" w:sz="0" w:space="0" w:color="auto"/>
              </w:divBdr>
            </w:div>
            <w:div w:id="1896502872">
              <w:marLeft w:val="0"/>
              <w:marRight w:val="0"/>
              <w:marTop w:val="0"/>
              <w:marBottom w:val="0"/>
              <w:divBdr>
                <w:top w:val="none" w:sz="0" w:space="0" w:color="auto"/>
                <w:left w:val="none" w:sz="0" w:space="0" w:color="auto"/>
                <w:bottom w:val="none" w:sz="0" w:space="0" w:color="auto"/>
                <w:right w:val="none" w:sz="0" w:space="0" w:color="auto"/>
              </w:divBdr>
            </w:div>
            <w:div w:id="580717890">
              <w:marLeft w:val="0"/>
              <w:marRight w:val="0"/>
              <w:marTop w:val="0"/>
              <w:marBottom w:val="0"/>
              <w:divBdr>
                <w:top w:val="none" w:sz="0" w:space="0" w:color="auto"/>
                <w:left w:val="none" w:sz="0" w:space="0" w:color="auto"/>
                <w:bottom w:val="none" w:sz="0" w:space="0" w:color="auto"/>
                <w:right w:val="none" w:sz="0" w:space="0" w:color="auto"/>
              </w:divBdr>
            </w:div>
            <w:div w:id="694771581">
              <w:marLeft w:val="0"/>
              <w:marRight w:val="0"/>
              <w:marTop w:val="0"/>
              <w:marBottom w:val="0"/>
              <w:divBdr>
                <w:top w:val="none" w:sz="0" w:space="0" w:color="auto"/>
                <w:left w:val="none" w:sz="0" w:space="0" w:color="auto"/>
                <w:bottom w:val="none" w:sz="0" w:space="0" w:color="auto"/>
                <w:right w:val="none" w:sz="0" w:space="0" w:color="auto"/>
              </w:divBdr>
            </w:div>
            <w:div w:id="1468355247">
              <w:marLeft w:val="0"/>
              <w:marRight w:val="0"/>
              <w:marTop w:val="0"/>
              <w:marBottom w:val="0"/>
              <w:divBdr>
                <w:top w:val="none" w:sz="0" w:space="0" w:color="auto"/>
                <w:left w:val="none" w:sz="0" w:space="0" w:color="auto"/>
                <w:bottom w:val="none" w:sz="0" w:space="0" w:color="auto"/>
                <w:right w:val="none" w:sz="0" w:space="0" w:color="auto"/>
              </w:divBdr>
            </w:div>
            <w:div w:id="738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65">
      <w:bodyDiv w:val="1"/>
      <w:marLeft w:val="0"/>
      <w:marRight w:val="0"/>
      <w:marTop w:val="0"/>
      <w:marBottom w:val="0"/>
      <w:divBdr>
        <w:top w:val="none" w:sz="0" w:space="0" w:color="auto"/>
        <w:left w:val="none" w:sz="0" w:space="0" w:color="auto"/>
        <w:bottom w:val="none" w:sz="0" w:space="0" w:color="auto"/>
        <w:right w:val="none" w:sz="0" w:space="0" w:color="auto"/>
      </w:divBdr>
    </w:div>
    <w:div w:id="319238700">
      <w:bodyDiv w:val="1"/>
      <w:marLeft w:val="0"/>
      <w:marRight w:val="0"/>
      <w:marTop w:val="0"/>
      <w:marBottom w:val="0"/>
      <w:divBdr>
        <w:top w:val="none" w:sz="0" w:space="0" w:color="auto"/>
        <w:left w:val="none" w:sz="0" w:space="0" w:color="auto"/>
        <w:bottom w:val="none" w:sz="0" w:space="0" w:color="auto"/>
        <w:right w:val="none" w:sz="0" w:space="0" w:color="auto"/>
      </w:divBdr>
    </w:div>
    <w:div w:id="332032369">
      <w:bodyDiv w:val="1"/>
      <w:marLeft w:val="0"/>
      <w:marRight w:val="0"/>
      <w:marTop w:val="0"/>
      <w:marBottom w:val="0"/>
      <w:divBdr>
        <w:top w:val="none" w:sz="0" w:space="0" w:color="auto"/>
        <w:left w:val="none" w:sz="0" w:space="0" w:color="auto"/>
        <w:bottom w:val="none" w:sz="0" w:space="0" w:color="auto"/>
        <w:right w:val="none" w:sz="0" w:space="0" w:color="auto"/>
      </w:divBdr>
    </w:div>
    <w:div w:id="335421916">
      <w:bodyDiv w:val="1"/>
      <w:marLeft w:val="0"/>
      <w:marRight w:val="0"/>
      <w:marTop w:val="0"/>
      <w:marBottom w:val="0"/>
      <w:divBdr>
        <w:top w:val="none" w:sz="0" w:space="0" w:color="auto"/>
        <w:left w:val="none" w:sz="0" w:space="0" w:color="auto"/>
        <w:bottom w:val="none" w:sz="0" w:space="0" w:color="auto"/>
        <w:right w:val="none" w:sz="0" w:space="0" w:color="auto"/>
      </w:divBdr>
    </w:div>
    <w:div w:id="401101542">
      <w:bodyDiv w:val="1"/>
      <w:marLeft w:val="0"/>
      <w:marRight w:val="0"/>
      <w:marTop w:val="0"/>
      <w:marBottom w:val="0"/>
      <w:divBdr>
        <w:top w:val="none" w:sz="0" w:space="0" w:color="auto"/>
        <w:left w:val="none" w:sz="0" w:space="0" w:color="auto"/>
        <w:bottom w:val="none" w:sz="0" w:space="0" w:color="auto"/>
        <w:right w:val="none" w:sz="0" w:space="0" w:color="auto"/>
      </w:divBdr>
    </w:div>
    <w:div w:id="484710600">
      <w:bodyDiv w:val="1"/>
      <w:marLeft w:val="0"/>
      <w:marRight w:val="0"/>
      <w:marTop w:val="0"/>
      <w:marBottom w:val="0"/>
      <w:divBdr>
        <w:top w:val="none" w:sz="0" w:space="0" w:color="auto"/>
        <w:left w:val="none" w:sz="0" w:space="0" w:color="auto"/>
        <w:bottom w:val="none" w:sz="0" w:space="0" w:color="auto"/>
        <w:right w:val="none" w:sz="0" w:space="0" w:color="auto"/>
      </w:divBdr>
    </w:div>
    <w:div w:id="498274162">
      <w:bodyDiv w:val="1"/>
      <w:marLeft w:val="0"/>
      <w:marRight w:val="0"/>
      <w:marTop w:val="0"/>
      <w:marBottom w:val="0"/>
      <w:divBdr>
        <w:top w:val="none" w:sz="0" w:space="0" w:color="auto"/>
        <w:left w:val="none" w:sz="0" w:space="0" w:color="auto"/>
        <w:bottom w:val="none" w:sz="0" w:space="0" w:color="auto"/>
        <w:right w:val="none" w:sz="0" w:space="0" w:color="auto"/>
      </w:divBdr>
    </w:div>
    <w:div w:id="508566658">
      <w:bodyDiv w:val="1"/>
      <w:marLeft w:val="0"/>
      <w:marRight w:val="0"/>
      <w:marTop w:val="0"/>
      <w:marBottom w:val="0"/>
      <w:divBdr>
        <w:top w:val="none" w:sz="0" w:space="0" w:color="auto"/>
        <w:left w:val="none" w:sz="0" w:space="0" w:color="auto"/>
        <w:bottom w:val="none" w:sz="0" w:space="0" w:color="auto"/>
        <w:right w:val="none" w:sz="0" w:space="0" w:color="auto"/>
      </w:divBdr>
    </w:div>
    <w:div w:id="569199540">
      <w:bodyDiv w:val="1"/>
      <w:marLeft w:val="0"/>
      <w:marRight w:val="0"/>
      <w:marTop w:val="0"/>
      <w:marBottom w:val="0"/>
      <w:divBdr>
        <w:top w:val="none" w:sz="0" w:space="0" w:color="auto"/>
        <w:left w:val="none" w:sz="0" w:space="0" w:color="auto"/>
        <w:bottom w:val="none" w:sz="0" w:space="0" w:color="auto"/>
        <w:right w:val="none" w:sz="0" w:space="0" w:color="auto"/>
      </w:divBdr>
    </w:div>
    <w:div w:id="666247932">
      <w:bodyDiv w:val="1"/>
      <w:marLeft w:val="0"/>
      <w:marRight w:val="0"/>
      <w:marTop w:val="0"/>
      <w:marBottom w:val="0"/>
      <w:divBdr>
        <w:top w:val="none" w:sz="0" w:space="0" w:color="auto"/>
        <w:left w:val="none" w:sz="0" w:space="0" w:color="auto"/>
        <w:bottom w:val="none" w:sz="0" w:space="0" w:color="auto"/>
        <w:right w:val="none" w:sz="0" w:space="0" w:color="auto"/>
      </w:divBdr>
    </w:div>
    <w:div w:id="776025104">
      <w:bodyDiv w:val="1"/>
      <w:marLeft w:val="0"/>
      <w:marRight w:val="0"/>
      <w:marTop w:val="0"/>
      <w:marBottom w:val="0"/>
      <w:divBdr>
        <w:top w:val="none" w:sz="0" w:space="0" w:color="auto"/>
        <w:left w:val="none" w:sz="0" w:space="0" w:color="auto"/>
        <w:bottom w:val="none" w:sz="0" w:space="0" w:color="auto"/>
        <w:right w:val="none" w:sz="0" w:space="0" w:color="auto"/>
      </w:divBdr>
    </w:div>
    <w:div w:id="791637273">
      <w:bodyDiv w:val="1"/>
      <w:marLeft w:val="0"/>
      <w:marRight w:val="0"/>
      <w:marTop w:val="0"/>
      <w:marBottom w:val="0"/>
      <w:divBdr>
        <w:top w:val="none" w:sz="0" w:space="0" w:color="auto"/>
        <w:left w:val="none" w:sz="0" w:space="0" w:color="auto"/>
        <w:bottom w:val="none" w:sz="0" w:space="0" w:color="auto"/>
        <w:right w:val="none" w:sz="0" w:space="0" w:color="auto"/>
      </w:divBdr>
    </w:div>
    <w:div w:id="855776938">
      <w:bodyDiv w:val="1"/>
      <w:marLeft w:val="0"/>
      <w:marRight w:val="0"/>
      <w:marTop w:val="0"/>
      <w:marBottom w:val="0"/>
      <w:divBdr>
        <w:top w:val="none" w:sz="0" w:space="0" w:color="auto"/>
        <w:left w:val="none" w:sz="0" w:space="0" w:color="auto"/>
        <w:bottom w:val="none" w:sz="0" w:space="0" w:color="auto"/>
        <w:right w:val="none" w:sz="0" w:space="0" w:color="auto"/>
      </w:divBdr>
    </w:div>
    <w:div w:id="865875411">
      <w:bodyDiv w:val="1"/>
      <w:marLeft w:val="0"/>
      <w:marRight w:val="0"/>
      <w:marTop w:val="0"/>
      <w:marBottom w:val="0"/>
      <w:divBdr>
        <w:top w:val="none" w:sz="0" w:space="0" w:color="auto"/>
        <w:left w:val="none" w:sz="0" w:space="0" w:color="auto"/>
        <w:bottom w:val="none" w:sz="0" w:space="0" w:color="auto"/>
        <w:right w:val="none" w:sz="0" w:space="0" w:color="auto"/>
      </w:divBdr>
    </w:div>
    <w:div w:id="900485106">
      <w:bodyDiv w:val="1"/>
      <w:marLeft w:val="0"/>
      <w:marRight w:val="0"/>
      <w:marTop w:val="0"/>
      <w:marBottom w:val="0"/>
      <w:divBdr>
        <w:top w:val="none" w:sz="0" w:space="0" w:color="auto"/>
        <w:left w:val="none" w:sz="0" w:space="0" w:color="auto"/>
        <w:bottom w:val="none" w:sz="0" w:space="0" w:color="auto"/>
        <w:right w:val="none" w:sz="0" w:space="0" w:color="auto"/>
      </w:divBdr>
    </w:div>
    <w:div w:id="912593187">
      <w:bodyDiv w:val="1"/>
      <w:marLeft w:val="0"/>
      <w:marRight w:val="0"/>
      <w:marTop w:val="0"/>
      <w:marBottom w:val="0"/>
      <w:divBdr>
        <w:top w:val="none" w:sz="0" w:space="0" w:color="auto"/>
        <w:left w:val="none" w:sz="0" w:space="0" w:color="auto"/>
        <w:bottom w:val="none" w:sz="0" w:space="0" w:color="auto"/>
        <w:right w:val="none" w:sz="0" w:space="0" w:color="auto"/>
      </w:divBdr>
    </w:div>
    <w:div w:id="947396386">
      <w:bodyDiv w:val="1"/>
      <w:marLeft w:val="0"/>
      <w:marRight w:val="0"/>
      <w:marTop w:val="0"/>
      <w:marBottom w:val="0"/>
      <w:divBdr>
        <w:top w:val="none" w:sz="0" w:space="0" w:color="auto"/>
        <w:left w:val="none" w:sz="0" w:space="0" w:color="auto"/>
        <w:bottom w:val="none" w:sz="0" w:space="0" w:color="auto"/>
        <w:right w:val="none" w:sz="0" w:space="0" w:color="auto"/>
      </w:divBdr>
      <w:divsChild>
        <w:div w:id="728456944">
          <w:marLeft w:val="0"/>
          <w:marRight w:val="0"/>
          <w:marTop w:val="0"/>
          <w:marBottom w:val="0"/>
          <w:divBdr>
            <w:top w:val="none" w:sz="0" w:space="0" w:color="auto"/>
            <w:left w:val="none" w:sz="0" w:space="0" w:color="auto"/>
            <w:bottom w:val="none" w:sz="0" w:space="0" w:color="auto"/>
            <w:right w:val="none" w:sz="0" w:space="0" w:color="auto"/>
          </w:divBdr>
          <w:divsChild>
            <w:div w:id="1269703840">
              <w:marLeft w:val="0"/>
              <w:marRight w:val="0"/>
              <w:marTop w:val="0"/>
              <w:marBottom w:val="0"/>
              <w:divBdr>
                <w:top w:val="none" w:sz="0" w:space="0" w:color="auto"/>
                <w:left w:val="none" w:sz="0" w:space="0" w:color="auto"/>
                <w:bottom w:val="none" w:sz="0" w:space="0" w:color="auto"/>
                <w:right w:val="none" w:sz="0" w:space="0" w:color="auto"/>
              </w:divBdr>
              <w:divsChild>
                <w:div w:id="671681475">
                  <w:marLeft w:val="0"/>
                  <w:marRight w:val="0"/>
                  <w:marTop w:val="0"/>
                  <w:marBottom w:val="0"/>
                  <w:divBdr>
                    <w:top w:val="none" w:sz="0" w:space="0" w:color="auto"/>
                    <w:left w:val="none" w:sz="0" w:space="0" w:color="auto"/>
                    <w:bottom w:val="none" w:sz="0" w:space="0" w:color="auto"/>
                    <w:right w:val="none" w:sz="0" w:space="0" w:color="auto"/>
                  </w:divBdr>
                </w:div>
                <w:div w:id="12330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5365">
      <w:bodyDiv w:val="1"/>
      <w:marLeft w:val="0"/>
      <w:marRight w:val="0"/>
      <w:marTop w:val="0"/>
      <w:marBottom w:val="0"/>
      <w:divBdr>
        <w:top w:val="none" w:sz="0" w:space="0" w:color="auto"/>
        <w:left w:val="none" w:sz="0" w:space="0" w:color="auto"/>
        <w:bottom w:val="none" w:sz="0" w:space="0" w:color="auto"/>
        <w:right w:val="none" w:sz="0" w:space="0" w:color="auto"/>
      </w:divBdr>
    </w:div>
    <w:div w:id="1137990456">
      <w:bodyDiv w:val="1"/>
      <w:marLeft w:val="0"/>
      <w:marRight w:val="0"/>
      <w:marTop w:val="0"/>
      <w:marBottom w:val="0"/>
      <w:divBdr>
        <w:top w:val="none" w:sz="0" w:space="0" w:color="auto"/>
        <w:left w:val="none" w:sz="0" w:space="0" w:color="auto"/>
        <w:bottom w:val="none" w:sz="0" w:space="0" w:color="auto"/>
        <w:right w:val="none" w:sz="0" w:space="0" w:color="auto"/>
      </w:divBdr>
    </w:div>
    <w:div w:id="1248029799">
      <w:bodyDiv w:val="1"/>
      <w:marLeft w:val="0"/>
      <w:marRight w:val="0"/>
      <w:marTop w:val="0"/>
      <w:marBottom w:val="0"/>
      <w:divBdr>
        <w:top w:val="none" w:sz="0" w:space="0" w:color="auto"/>
        <w:left w:val="none" w:sz="0" w:space="0" w:color="auto"/>
        <w:bottom w:val="none" w:sz="0" w:space="0" w:color="auto"/>
        <w:right w:val="none" w:sz="0" w:space="0" w:color="auto"/>
      </w:divBdr>
    </w:div>
    <w:div w:id="1248269514">
      <w:bodyDiv w:val="1"/>
      <w:marLeft w:val="0"/>
      <w:marRight w:val="0"/>
      <w:marTop w:val="0"/>
      <w:marBottom w:val="0"/>
      <w:divBdr>
        <w:top w:val="none" w:sz="0" w:space="0" w:color="auto"/>
        <w:left w:val="none" w:sz="0" w:space="0" w:color="auto"/>
        <w:bottom w:val="none" w:sz="0" w:space="0" w:color="auto"/>
        <w:right w:val="none" w:sz="0" w:space="0" w:color="auto"/>
      </w:divBdr>
    </w:div>
    <w:div w:id="1295257874">
      <w:bodyDiv w:val="1"/>
      <w:marLeft w:val="0"/>
      <w:marRight w:val="0"/>
      <w:marTop w:val="0"/>
      <w:marBottom w:val="0"/>
      <w:divBdr>
        <w:top w:val="none" w:sz="0" w:space="0" w:color="auto"/>
        <w:left w:val="none" w:sz="0" w:space="0" w:color="auto"/>
        <w:bottom w:val="none" w:sz="0" w:space="0" w:color="auto"/>
        <w:right w:val="none" w:sz="0" w:space="0" w:color="auto"/>
      </w:divBdr>
    </w:div>
    <w:div w:id="1299145708">
      <w:bodyDiv w:val="1"/>
      <w:marLeft w:val="0"/>
      <w:marRight w:val="0"/>
      <w:marTop w:val="0"/>
      <w:marBottom w:val="0"/>
      <w:divBdr>
        <w:top w:val="none" w:sz="0" w:space="0" w:color="auto"/>
        <w:left w:val="none" w:sz="0" w:space="0" w:color="auto"/>
        <w:bottom w:val="none" w:sz="0" w:space="0" w:color="auto"/>
        <w:right w:val="none" w:sz="0" w:space="0" w:color="auto"/>
      </w:divBdr>
    </w:div>
    <w:div w:id="1391730407">
      <w:bodyDiv w:val="1"/>
      <w:marLeft w:val="0"/>
      <w:marRight w:val="0"/>
      <w:marTop w:val="0"/>
      <w:marBottom w:val="0"/>
      <w:divBdr>
        <w:top w:val="none" w:sz="0" w:space="0" w:color="auto"/>
        <w:left w:val="none" w:sz="0" w:space="0" w:color="auto"/>
        <w:bottom w:val="none" w:sz="0" w:space="0" w:color="auto"/>
        <w:right w:val="none" w:sz="0" w:space="0" w:color="auto"/>
      </w:divBdr>
    </w:div>
    <w:div w:id="1405178063">
      <w:bodyDiv w:val="1"/>
      <w:marLeft w:val="0"/>
      <w:marRight w:val="0"/>
      <w:marTop w:val="0"/>
      <w:marBottom w:val="0"/>
      <w:divBdr>
        <w:top w:val="none" w:sz="0" w:space="0" w:color="auto"/>
        <w:left w:val="none" w:sz="0" w:space="0" w:color="auto"/>
        <w:bottom w:val="none" w:sz="0" w:space="0" w:color="auto"/>
        <w:right w:val="none" w:sz="0" w:space="0" w:color="auto"/>
      </w:divBdr>
    </w:div>
    <w:div w:id="1410884022">
      <w:bodyDiv w:val="1"/>
      <w:marLeft w:val="0"/>
      <w:marRight w:val="0"/>
      <w:marTop w:val="0"/>
      <w:marBottom w:val="0"/>
      <w:divBdr>
        <w:top w:val="none" w:sz="0" w:space="0" w:color="auto"/>
        <w:left w:val="none" w:sz="0" w:space="0" w:color="auto"/>
        <w:bottom w:val="none" w:sz="0" w:space="0" w:color="auto"/>
        <w:right w:val="none" w:sz="0" w:space="0" w:color="auto"/>
      </w:divBdr>
    </w:div>
    <w:div w:id="1511260724">
      <w:bodyDiv w:val="1"/>
      <w:marLeft w:val="0"/>
      <w:marRight w:val="0"/>
      <w:marTop w:val="0"/>
      <w:marBottom w:val="0"/>
      <w:divBdr>
        <w:top w:val="none" w:sz="0" w:space="0" w:color="auto"/>
        <w:left w:val="none" w:sz="0" w:space="0" w:color="auto"/>
        <w:bottom w:val="none" w:sz="0" w:space="0" w:color="auto"/>
        <w:right w:val="none" w:sz="0" w:space="0" w:color="auto"/>
      </w:divBdr>
    </w:div>
    <w:div w:id="1546480184">
      <w:bodyDiv w:val="1"/>
      <w:marLeft w:val="0"/>
      <w:marRight w:val="0"/>
      <w:marTop w:val="0"/>
      <w:marBottom w:val="0"/>
      <w:divBdr>
        <w:top w:val="none" w:sz="0" w:space="0" w:color="auto"/>
        <w:left w:val="none" w:sz="0" w:space="0" w:color="auto"/>
        <w:bottom w:val="none" w:sz="0" w:space="0" w:color="auto"/>
        <w:right w:val="none" w:sz="0" w:space="0" w:color="auto"/>
      </w:divBdr>
    </w:div>
    <w:div w:id="1611741952">
      <w:bodyDiv w:val="1"/>
      <w:marLeft w:val="0"/>
      <w:marRight w:val="0"/>
      <w:marTop w:val="0"/>
      <w:marBottom w:val="0"/>
      <w:divBdr>
        <w:top w:val="none" w:sz="0" w:space="0" w:color="auto"/>
        <w:left w:val="none" w:sz="0" w:space="0" w:color="auto"/>
        <w:bottom w:val="none" w:sz="0" w:space="0" w:color="auto"/>
        <w:right w:val="none" w:sz="0" w:space="0" w:color="auto"/>
      </w:divBdr>
    </w:div>
    <w:div w:id="1630166534">
      <w:bodyDiv w:val="1"/>
      <w:marLeft w:val="0"/>
      <w:marRight w:val="0"/>
      <w:marTop w:val="0"/>
      <w:marBottom w:val="0"/>
      <w:divBdr>
        <w:top w:val="none" w:sz="0" w:space="0" w:color="auto"/>
        <w:left w:val="none" w:sz="0" w:space="0" w:color="auto"/>
        <w:bottom w:val="none" w:sz="0" w:space="0" w:color="auto"/>
        <w:right w:val="none" w:sz="0" w:space="0" w:color="auto"/>
      </w:divBdr>
    </w:div>
    <w:div w:id="1770466961">
      <w:bodyDiv w:val="1"/>
      <w:marLeft w:val="0"/>
      <w:marRight w:val="0"/>
      <w:marTop w:val="0"/>
      <w:marBottom w:val="0"/>
      <w:divBdr>
        <w:top w:val="none" w:sz="0" w:space="0" w:color="auto"/>
        <w:left w:val="none" w:sz="0" w:space="0" w:color="auto"/>
        <w:bottom w:val="none" w:sz="0" w:space="0" w:color="auto"/>
        <w:right w:val="none" w:sz="0" w:space="0" w:color="auto"/>
      </w:divBdr>
    </w:div>
    <w:div w:id="1784880963">
      <w:bodyDiv w:val="1"/>
      <w:marLeft w:val="0"/>
      <w:marRight w:val="0"/>
      <w:marTop w:val="0"/>
      <w:marBottom w:val="0"/>
      <w:divBdr>
        <w:top w:val="none" w:sz="0" w:space="0" w:color="auto"/>
        <w:left w:val="none" w:sz="0" w:space="0" w:color="auto"/>
        <w:bottom w:val="none" w:sz="0" w:space="0" w:color="auto"/>
        <w:right w:val="none" w:sz="0" w:space="0" w:color="auto"/>
      </w:divBdr>
    </w:div>
    <w:div w:id="1790931022">
      <w:bodyDiv w:val="1"/>
      <w:marLeft w:val="0"/>
      <w:marRight w:val="0"/>
      <w:marTop w:val="0"/>
      <w:marBottom w:val="0"/>
      <w:divBdr>
        <w:top w:val="none" w:sz="0" w:space="0" w:color="auto"/>
        <w:left w:val="none" w:sz="0" w:space="0" w:color="auto"/>
        <w:bottom w:val="none" w:sz="0" w:space="0" w:color="auto"/>
        <w:right w:val="none" w:sz="0" w:space="0" w:color="auto"/>
      </w:divBdr>
    </w:div>
    <w:div w:id="1900751504">
      <w:bodyDiv w:val="1"/>
      <w:marLeft w:val="0"/>
      <w:marRight w:val="0"/>
      <w:marTop w:val="0"/>
      <w:marBottom w:val="0"/>
      <w:divBdr>
        <w:top w:val="none" w:sz="0" w:space="0" w:color="auto"/>
        <w:left w:val="none" w:sz="0" w:space="0" w:color="auto"/>
        <w:bottom w:val="none" w:sz="0" w:space="0" w:color="auto"/>
        <w:right w:val="none" w:sz="0" w:space="0" w:color="auto"/>
      </w:divBdr>
    </w:div>
    <w:div w:id="1902057338">
      <w:bodyDiv w:val="1"/>
      <w:marLeft w:val="0"/>
      <w:marRight w:val="0"/>
      <w:marTop w:val="0"/>
      <w:marBottom w:val="0"/>
      <w:divBdr>
        <w:top w:val="none" w:sz="0" w:space="0" w:color="auto"/>
        <w:left w:val="none" w:sz="0" w:space="0" w:color="auto"/>
        <w:bottom w:val="none" w:sz="0" w:space="0" w:color="auto"/>
        <w:right w:val="none" w:sz="0" w:space="0" w:color="auto"/>
      </w:divBdr>
    </w:div>
    <w:div w:id="1914318270">
      <w:bodyDiv w:val="1"/>
      <w:marLeft w:val="0"/>
      <w:marRight w:val="0"/>
      <w:marTop w:val="0"/>
      <w:marBottom w:val="0"/>
      <w:divBdr>
        <w:top w:val="none" w:sz="0" w:space="0" w:color="auto"/>
        <w:left w:val="none" w:sz="0" w:space="0" w:color="auto"/>
        <w:bottom w:val="none" w:sz="0" w:space="0" w:color="auto"/>
        <w:right w:val="none" w:sz="0" w:space="0" w:color="auto"/>
      </w:divBdr>
    </w:div>
    <w:div w:id="1993826963">
      <w:bodyDiv w:val="1"/>
      <w:marLeft w:val="0"/>
      <w:marRight w:val="0"/>
      <w:marTop w:val="0"/>
      <w:marBottom w:val="0"/>
      <w:divBdr>
        <w:top w:val="none" w:sz="0" w:space="0" w:color="auto"/>
        <w:left w:val="none" w:sz="0" w:space="0" w:color="auto"/>
        <w:bottom w:val="none" w:sz="0" w:space="0" w:color="auto"/>
        <w:right w:val="none" w:sz="0" w:space="0" w:color="auto"/>
      </w:divBdr>
    </w:div>
    <w:div w:id="2012022419">
      <w:bodyDiv w:val="1"/>
      <w:marLeft w:val="0"/>
      <w:marRight w:val="0"/>
      <w:marTop w:val="0"/>
      <w:marBottom w:val="0"/>
      <w:divBdr>
        <w:top w:val="none" w:sz="0" w:space="0" w:color="auto"/>
        <w:left w:val="none" w:sz="0" w:space="0" w:color="auto"/>
        <w:bottom w:val="none" w:sz="0" w:space="0" w:color="auto"/>
        <w:right w:val="none" w:sz="0" w:space="0" w:color="auto"/>
      </w:divBdr>
    </w:div>
    <w:div w:id="2067608722">
      <w:bodyDiv w:val="1"/>
      <w:marLeft w:val="0"/>
      <w:marRight w:val="0"/>
      <w:marTop w:val="0"/>
      <w:marBottom w:val="0"/>
      <w:divBdr>
        <w:top w:val="none" w:sz="0" w:space="0" w:color="auto"/>
        <w:left w:val="none" w:sz="0" w:space="0" w:color="auto"/>
        <w:bottom w:val="none" w:sz="0" w:space="0" w:color="auto"/>
        <w:right w:val="none" w:sz="0" w:space="0" w:color="auto"/>
      </w:divBdr>
    </w:div>
    <w:div w:id="21301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szpitalnawyspie.pl"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la%20Aga&#347;\Desktop\Pismo%20firmowe%20-%20k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2CC0382F5F4F14A072CF0D9F4B7404"/>
        <w:category>
          <w:name w:val="Ogólne"/>
          <w:gallery w:val="placeholder"/>
        </w:category>
        <w:types>
          <w:type w:val="bbPlcHdr"/>
        </w:types>
        <w:behaviors>
          <w:behavior w:val="content"/>
        </w:behaviors>
        <w:guid w:val="{2CA83692-D23C-4617-A524-EC5E7A5FF6DD}"/>
      </w:docPartPr>
      <w:docPartBody>
        <w:p w:rsidR="00E6424D" w:rsidRDefault="00611A4B">
          <w:pPr>
            <w:pStyle w:val="762CC0382F5F4F14A072CF0D9F4B7404"/>
          </w:pPr>
          <w:r w:rsidRPr="00886AF9">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4B"/>
    <w:rsid w:val="0000349D"/>
    <w:rsid w:val="0001380C"/>
    <w:rsid w:val="00025383"/>
    <w:rsid w:val="000427FA"/>
    <w:rsid w:val="0006482A"/>
    <w:rsid w:val="00077A39"/>
    <w:rsid w:val="000C37F9"/>
    <w:rsid w:val="000D4E29"/>
    <w:rsid w:val="000F7BEE"/>
    <w:rsid w:val="001053FF"/>
    <w:rsid w:val="0011306F"/>
    <w:rsid w:val="00132010"/>
    <w:rsid w:val="0015329D"/>
    <w:rsid w:val="00162082"/>
    <w:rsid w:val="00166A94"/>
    <w:rsid w:val="00180548"/>
    <w:rsid w:val="00185892"/>
    <w:rsid w:val="00192473"/>
    <w:rsid w:val="001969B7"/>
    <w:rsid w:val="001A1993"/>
    <w:rsid w:val="001C55F5"/>
    <w:rsid w:val="001D40D0"/>
    <w:rsid w:val="001D4935"/>
    <w:rsid w:val="00200BE1"/>
    <w:rsid w:val="00201F02"/>
    <w:rsid w:val="002428A8"/>
    <w:rsid w:val="00294337"/>
    <w:rsid w:val="002A774F"/>
    <w:rsid w:val="002B2C23"/>
    <w:rsid w:val="00314F9D"/>
    <w:rsid w:val="00321305"/>
    <w:rsid w:val="00391497"/>
    <w:rsid w:val="003A32B8"/>
    <w:rsid w:val="003A5946"/>
    <w:rsid w:val="003C574D"/>
    <w:rsid w:val="0042442A"/>
    <w:rsid w:val="00430C9A"/>
    <w:rsid w:val="0046336D"/>
    <w:rsid w:val="004A75CD"/>
    <w:rsid w:val="004B6F2D"/>
    <w:rsid w:val="004C6F2F"/>
    <w:rsid w:val="004D7E8E"/>
    <w:rsid w:val="004E34F3"/>
    <w:rsid w:val="004E38B0"/>
    <w:rsid w:val="00505907"/>
    <w:rsid w:val="00517620"/>
    <w:rsid w:val="00543D7B"/>
    <w:rsid w:val="005647A5"/>
    <w:rsid w:val="00565DCD"/>
    <w:rsid w:val="0058375F"/>
    <w:rsid w:val="005E1B32"/>
    <w:rsid w:val="005E2A4F"/>
    <w:rsid w:val="005F1321"/>
    <w:rsid w:val="00611A4B"/>
    <w:rsid w:val="006335D1"/>
    <w:rsid w:val="00662D92"/>
    <w:rsid w:val="00666455"/>
    <w:rsid w:val="00667BA4"/>
    <w:rsid w:val="00673E94"/>
    <w:rsid w:val="0069214A"/>
    <w:rsid w:val="0069283E"/>
    <w:rsid w:val="006D1663"/>
    <w:rsid w:val="006F10B7"/>
    <w:rsid w:val="00734B17"/>
    <w:rsid w:val="00745681"/>
    <w:rsid w:val="00766D49"/>
    <w:rsid w:val="007966A2"/>
    <w:rsid w:val="007A0648"/>
    <w:rsid w:val="007C0616"/>
    <w:rsid w:val="007D5ADE"/>
    <w:rsid w:val="007D7750"/>
    <w:rsid w:val="007F5936"/>
    <w:rsid w:val="00827D09"/>
    <w:rsid w:val="00836701"/>
    <w:rsid w:val="008539D8"/>
    <w:rsid w:val="008D2024"/>
    <w:rsid w:val="008E63C6"/>
    <w:rsid w:val="00904CB8"/>
    <w:rsid w:val="009115C5"/>
    <w:rsid w:val="00916D38"/>
    <w:rsid w:val="00953A39"/>
    <w:rsid w:val="00957BE5"/>
    <w:rsid w:val="00967022"/>
    <w:rsid w:val="0099318F"/>
    <w:rsid w:val="009B2BCE"/>
    <w:rsid w:val="009C08E7"/>
    <w:rsid w:val="009D6073"/>
    <w:rsid w:val="009E009F"/>
    <w:rsid w:val="00A217AC"/>
    <w:rsid w:val="00A41C22"/>
    <w:rsid w:val="00A8337B"/>
    <w:rsid w:val="00AD1D2F"/>
    <w:rsid w:val="00B1119D"/>
    <w:rsid w:val="00B17304"/>
    <w:rsid w:val="00B41A42"/>
    <w:rsid w:val="00B62E3E"/>
    <w:rsid w:val="00B6611A"/>
    <w:rsid w:val="00B66C14"/>
    <w:rsid w:val="00B87739"/>
    <w:rsid w:val="00B96D61"/>
    <w:rsid w:val="00BB2B64"/>
    <w:rsid w:val="00BF7779"/>
    <w:rsid w:val="00C75139"/>
    <w:rsid w:val="00C75DF6"/>
    <w:rsid w:val="00C81982"/>
    <w:rsid w:val="00CA6DD0"/>
    <w:rsid w:val="00CC4DB8"/>
    <w:rsid w:val="00CC6228"/>
    <w:rsid w:val="00CD4AD2"/>
    <w:rsid w:val="00D1327F"/>
    <w:rsid w:val="00D324F8"/>
    <w:rsid w:val="00D91CEB"/>
    <w:rsid w:val="00D95078"/>
    <w:rsid w:val="00DC4616"/>
    <w:rsid w:val="00DD0F96"/>
    <w:rsid w:val="00E6424D"/>
    <w:rsid w:val="00F55EEA"/>
    <w:rsid w:val="00F67A4E"/>
    <w:rsid w:val="00F851C4"/>
    <w:rsid w:val="00FB7E9D"/>
    <w:rsid w:val="00FC2EF0"/>
    <w:rsid w:val="00FD2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62CC0382F5F4F14A072CF0D9F4B7404">
    <w:name w:val="762CC0382F5F4F14A072CF0D9F4B7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CDCAE-2F44-4488-ABA6-4ED4BF3E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firmowe - kolor</Template>
  <TotalTime>117</TotalTime>
  <Pages>1</Pages>
  <Words>2303</Words>
  <Characters>13821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Agaś</dc:creator>
  <cp:lastModifiedBy>Kamila Agaś</cp:lastModifiedBy>
  <cp:revision>23</cp:revision>
  <cp:lastPrinted>2021-07-02T08:54:00Z</cp:lastPrinted>
  <dcterms:created xsi:type="dcterms:W3CDTF">2021-07-01T08:38:00Z</dcterms:created>
  <dcterms:modified xsi:type="dcterms:W3CDTF">2021-07-02T08:54:00Z</dcterms:modified>
</cp:coreProperties>
</file>