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37893" w14:textId="5BF589A6" w:rsidR="000D4A35" w:rsidRDefault="000D4A35" w:rsidP="00B43F54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Rozdział 2</w:t>
      </w:r>
    </w:p>
    <w:p w14:paraId="1B6256DE" w14:textId="5A0F3D9C" w:rsidR="00B43F54" w:rsidRPr="00B43F54" w:rsidRDefault="00B43F54" w:rsidP="00B43F54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B43F5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załącznik nr </w:t>
      </w:r>
      <w:r w:rsidR="00FF5A2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4</w:t>
      </w:r>
      <w:r w:rsidRPr="00B43F5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do SWZ</w:t>
      </w:r>
    </w:p>
    <w:p w14:paraId="26AB494F" w14:textId="7E747F65" w:rsidR="00B43F54" w:rsidRPr="00B43F54" w:rsidRDefault="005A7380" w:rsidP="00B43F54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SNW/ZP-371-25</w:t>
      </w:r>
      <w:r w:rsidR="00922F92">
        <w:rPr>
          <w:rFonts w:ascii="Times New Roman" w:eastAsia="Calibri" w:hAnsi="Times New Roman" w:cs="Times New Roman"/>
          <w:sz w:val="24"/>
          <w:szCs w:val="24"/>
        </w:rPr>
        <w:t>/</w:t>
      </w:r>
      <w:r w:rsidR="00B43F54" w:rsidRPr="00B43F54">
        <w:rPr>
          <w:rFonts w:ascii="Times New Roman" w:eastAsia="Calibri" w:hAnsi="Times New Roman" w:cs="Times New Roman"/>
          <w:sz w:val="24"/>
          <w:szCs w:val="24"/>
        </w:rPr>
        <w:t>2021</w:t>
      </w:r>
    </w:p>
    <w:p w14:paraId="591FC221" w14:textId="3BD8509D" w:rsidR="00915C82" w:rsidRPr="00922F92" w:rsidRDefault="00286C57" w:rsidP="00BF3EFD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2F9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OŚWIADCZENIE </w:t>
      </w:r>
      <w:r w:rsidRPr="00922F92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bookmarkStart w:id="0" w:name="_Hlk62045634"/>
      <w:r w:rsidR="000C4CEE" w:rsidRPr="0092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 sprawie zgodności oferowanych dostaw z wymaganiami określonymi </w:t>
      </w:r>
      <w:r w:rsidR="000C4CEE" w:rsidRPr="00922F92">
        <w:rPr>
          <w:rFonts w:ascii="Times New Roman" w:eastAsia="Calibri" w:hAnsi="Times New Roman" w:cs="Times New Roman"/>
          <w:b/>
          <w:bCs/>
          <w:sz w:val="24"/>
          <w:szCs w:val="24"/>
        </w:rPr>
        <w:br/>
        <w:t>w opisie przedmiotu zamówienia</w:t>
      </w:r>
      <w:r w:rsidR="00915C82" w:rsidRPr="00922F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End w:id="0"/>
    </w:p>
    <w:p w14:paraId="5E2EB4E2" w14:textId="4D4DA5D7" w:rsidR="000C4CEE" w:rsidRPr="00CD55A4" w:rsidRDefault="000C4CEE" w:rsidP="000C4CE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CD55A4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pn.: </w:t>
      </w:r>
      <w:r w:rsidR="00CD55A4" w:rsidRPr="00CD55A4">
        <w:rPr>
          <w:rFonts w:ascii="Times New Roman" w:eastAsia="Calibri" w:hAnsi="Times New Roman" w:cs="Times New Roman"/>
          <w:sz w:val="24"/>
          <w:szCs w:val="24"/>
          <w:lang w:eastAsia="en-GB"/>
        </w:rPr>
        <w:t>„</w:t>
      </w:r>
      <w:r w:rsidR="00922F92" w:rsidRPr="00CD55A4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Sukcesywna </w:t>
      </w:r>
      <w:r w:rsidR="005A7380" w:rsidRPr="00CD55A4">
        <w:rPr>
          <w:rFonts w:ascii="Times New Roman" w:eastAsia="Calibri" w:hAnsi="Times New Roman" w:cs="Times New Roman"/>
          <w:sz w:val="24"/>
          <w:szCs w:val="24"/>
          <w:lang w:eastAsia="en-GB"/>
        </w:rPr>
        <w:t>dostawa  materiałów jednorazowego użytku na potrzeby Szpitala Na Wyspie Sp. z o.o. w Żarach</w:t>
      </w:r>
      <w:r w:rsidR="00CD55A4" w:rsidRPr="00CD55A4">
        <w:rPr>
          <w:rFonts w:ascii="Times New Roman" w:eastAsia="Calibri" w:hAnsi="Times New Roman" w:cs="Times New Roman"/>
          <w:sz w:val="24"/>
          <w:szCs w:val="24"/>
          <w:lang w:eastAsia="en-GB"/>
        </w:rPr>
        <w:t>”</w:t>
      </w:r>
      <w:r w:rsidR="00837448" w:rsidRPr="00CD55A4">
        <w:rPr>
          <w:rFonts w:ascii="Times New Roman" w:hAnsi="Times New Roman"/>
          <w:b/>
          <w:bCs/>
          <w:iCs/>
          <w:sz w:val="24"/>
          <w:szCs w:val="24"/>
          <w:lang w:bidi="pl-PL"/>
        </w:rPr>
        <w:t xml:space="preserve">- </w:t>
      </w:r>
      <w:r w:rsidR="00837448" w:rsidRPr="00CD55A4">
        <w:rPr>
          <w:rFonts w:ascii="Times New Roman" w:hAnsi="Times New Roman"/>
          <w:iCs/>
          <w:sz w:val="24"/>
          <w:szCs w:val="24"/>
          <w:lang w:bidi="pl-PL"/>
        </w:rPr>
        <w:t>znak spra</w:t>
      </w:r>
      <w:r w:rsidR="005A7380" w:rsidRPr="00CD55A4">
        <w:rPr>
          <w:rFonts w:ascii="Times New Roman" w:hAnsi="Times New Roman"/>
          <w:iCs/>
          <w:sz w:val="24"/>
          <w:szCs w:val="24"/>
          <w:lang w:bidi="pl-PL"/>
        </w:rPr>
        <w:t>wy: SNW/ZP-371-25</w:t>
      </w:r>
      <w:r w:rsidR="00922F92" w:rsidRPr="00CD55A4">
        <w:rPr>
          <w:rFonts w:ascii="Times New Roman" w:hAnsi="Times New Roman"/>
          <w:iCs/>
          <w:sz w:val="24"/>
          <w:szCs w:val="24"/>
          <w:lang w:bidi="pl-PL"/>
        </w:rPr>
        <w:t>/</w:t>
      </w:r>
      <w:r w:rsidR="00837448" w:rsidRPr="00CD55A4">
        <w:rPr>
          <w:rFonts w:ascii="Times New Roman" w:hAnsi="Times New Roman"/>
          <w:iCs/>
          <w:sz w:val="24"/>
          <w:szCs w:val="24"/>
          <w:lang w:bidi="pl-PL"/>
        </w:rPr>
        <w:t>2021</w:t>
      </w:r>
      <w:r w:rsidR="00CD55A4" w:rsidRPr="00CD55A4">
        <w:rPr>
          <w:rFonts w:ascii="Times New Roman" w:hAnsi="Times New Roman"/>
          <w:iCs/>
          <w:sz w:val="24"/>
          <w:szCs w:val="24"/>
          <w:lang w:bidi="pl-PL"/>
        </w:rPr>
        <w:t>,</w:t>
      </w:r>
      <w:r w:rsidR="00837448" w:rsidRPr="00CD55A4">
        <w:rPr>
          <w:rFonts w:ascii="Times New Roman" w:hAnsi="Times New Roman"/>
          <w:sz w:val="24"/>
          <w:szCs w:val="24"/>
        </w:rPr>
        <w:t xml:space="preserve"> prowa</w:t>
      </w:r>
      <w:r w:rsidR="00CD55A4" w:rsidRPr="00CD55A4">
        <w:rPr>
          <w:rFonts w:ascii="Times New Roman" w:hAnsi="Times New Roman"/>
          <w:sz w:val="24"/>
          <w:szCs w:val="24"/>
        </w:rPr>
        <w:t>dzonego w trybie podstawowym</w:t>
      </w:r>
      <w:r w:rsidR="005A7380" w:rsidRPr="00CD55A4">
        <w:rPr>
          <w:rFonts w:ascii="Times New Roman" w:hAnsi="Times New Roman"/>
          <w:sz w:val="24"/>
          <w:szCs w:val="24"/>
        </w:rPr>
        <w:t xml:space="preserve"> na podstawie art. 275 pkt 1 </w:t>
      </w:r>
      <w:r w:rsidR="00837448" w:rsidRPr="00CD55A4">
        <w:rPr>
          <w:rFonts w:ascii="Times New Roman" w:hAnsi="Times New Roman"/>
          <w:sz w:val="24"/>
          <w:szCs w:val="24"/>
        </w:rPr>
        <w:t>ustawy z dnia 11 września 2019 roku Prawo zamówień publicznych (Dz. U. z 2019 r. poz. 2019 ze zm.) zgodnie zasadami przewidzianymi dla postępowań o u</w:t>
      </w:r>
      <w:r w:rsidR="005A7380" w:rsidRPr="00CD55A4">
        <w:rPr>
          <w:rFonts w:ascii="Times New Roman" w:hAnsi="Times New Roman"/>
          <w:sz w:val="24"/>
          <w:szCs w:val="24"/>
        </w:rPr>
        <w:t>d</w:t>
      </w:r>
      <w:r w:rsidR="00CD55A4">
        <w:rPr>
          <w:rFonts w:ascii="Times New Roman" w:hAnsi="Times New Roman"/>
          <w:sz w:val="24"/>
          <w:szCs w:val="24"/>
        </w:rPr>
        <w:t xml:space="preserve">zielenie zamówienia </w:t>
      </w:r>
      <w:r w:rsidR="005A7380" w:rsidRPr="00CD55A4">
        <w:rPr>
          <w:rFonts w:ascii="Times New Roman" w:hAnsi="Times New Roman"/>
          <w:sz w:val="24"/>
          <w:szCs w:val="24"/>
        </w:rPr>
        <w:t xml:space="preserve">  o wartości nie przekraczającej progów unijnych</w:t>
      </w:r>
      <w:r w:rsidR="00CD55A4" w:rsidRPr="00CD55A4">
        <w:rPr>
          <w:rFonts w:ascii="Times New Roman" w:hAnsi="Times New Roman"/>
          <w:sz w:val="24"/>
          <w:szCs w:val="24"/>
        </w:rPr>
        <w:t>,</w:t>
      </w:r>
    </w:p>
    <w:p w14:paraId="048CC85A" w14:textId="77777777" w:rsidR="000C4CEE" w:rsidRPr="000D4A35" w:rsidRDefault="000C4CEE" w:rsidP="000C4CEE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D4A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INFORMACJA DOTYCZĄCA WYKONAWCY:</w:t>
      </w:r>
    </w:p>
    <w:p w14:paraId="13158892" w14:textId="77777777" w:rsidR="000C4CEE" w:rsidRPr="000C4CEE" w:rsidRDefault="000C4CEE" w:rsidP="000C4CEE">
      <w:pPr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 lub Pełnomocnik w przypadku Konsorcjum</w:t>
      </w:r>
    </w:p>
    <w:p w14:paraId="3C250236" w14:textId="77777777" w:rsidR="000C4CEE" w:rsidRPr="000C4CEE" w:rsidRDefault="000C4CEE" w:rsidP="000C4CEE">
      <w:pPr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Wykonawcę)</w:t>
      </w:r>
    </w:p>
    <w:p w14:paraId="14AFB435" w14:textId="303C05D2" w:rsidR="000C4CEE" w:rsidRPr="000C4CEE" w:rsidRDefault="000C4CEE" w:rsidP="000C4CEE">
      <w:pPr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 xml:space="preserve">Nazwa i adres Wykonawcy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</w:t>
      </w:r>
      <w:r w:rsidRPr="000C4CEE">
        <w:rPr>
          <w:rFonts w:ascii="Times New Roman" w:hAnsi="Times New Roman" w:cs="Times New Roman"/>
          <w:i/>
          <w:sz w:val="24"/>
          <w:szCs w:val="24"/>
          <w:u w:val="single"/>
          <w:lang w:eastAsia="ar-SA"/>
        </w:rPr>
        <w:t>Pełnomocnika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w przypadku Konsorcjum):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33A119AA" w14:textId="77777777" w:rsidR="000C4CEE" w:rsidRPr="000C4CEE" w:rsidRDefault="000C4CEE" w:rsidP="000C4CEE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0C4CEE" w:rsidRDefault="000C4CEE" w:rsidP="000C4CEE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4764F1FD" w14:textId="49E34E34" w:rsidR="000C4CEE" w:rsidRPr="000C4CEE" w:rsidRDefault="000C4CEE" w:rsidP="000C4CEE">
      <w:pPr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 xml:space="preserve">Nazwa i adres Partnera/-ów: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 przypadku Konsorcjum)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: </w:t>
      </w:r>
    </w:p>
    <w:p w14:paraId="06A44D15" w14:textId="77777777" w:rsidR="000C4CEE" w:rsidRPr="000C4CEE" w:rsidRDefault="000C4CEE" w:rsidP="000C4CEE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682DCDC2" w14:textId="77777777" w:rsidR="000C4CEE" w:rsidRPr="000C4CEE" w:rsidRDefault="000C4CEE" w:rsidP="000C4CEE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403B6EFB" w14:textId="77777777" w:rsidR="000C4CEE" w:rsidRPr="000C4CEE" w:rsidRDefault="000C4CEE" w:rsidP="000C4CEE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31D756A" w14:textId="0C8F6B3E" w:rsidR="000C4CEE" w:rsidRPr="000C4CEE" w:rsidRDefault="000C4CEE" w:rsidP="000C4CEE">
      <w:pPr>
        <w:spacing w:before="120" w:after="120"/>
        <w:jc w:val="both"/>
        <w:rPr>
          <w:rFonts w:ascii="Times New Roman" w:eastAsia="Calibri" w:hAnsi="Times New Roman" w:cs="Times New Roman"/>
          <w:b/>
          <w:bCs/>
          <w:color w:val="833C0B" w:themeColor="accent2" w:themeShade="80"/>
          <w:sz w:val="24"/>
          <w:szCs w:val="24"/>
          <w:lang w:eastAsia="en-GB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922F92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 xml:space="preserve">Oświadczam/my, że: </w:t>
      </w:r>
    </w:p>
    <w:p w14:paraId="5C2E425E" w14:textId="2CDD2401" w:rsidR="000C4CEE" w:rsidRDefault="000C4CEE" w:rsidP="000C4CE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>Wszystkie zaoferowane przez nas wyroby medyczne są dopuszczone do obrotu i używania na terytorium Rzeczypospolitej Polskiej - zgodnie z przepisami ustawy z dnia 20 maja 2010 r. o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 </w:t>
      </w: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wyrobach medycznych (Dz. U. z 2020 r. poz. 186,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z pózn. zm. </w:t>
      </w: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>oraz aktami wykonawczymi do niej.)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. </w:t>
      </w:r>
    </w:p>
    <w:p w14:paraId="75B4E856" w14:textId="1B4D4401" w:rsidR="000C4CEE" w:rsidRPr="000C4CEE" w:rsidRDefault="000C4CEE" w:rsidP="000C4CE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D4A35">
        <w:rPr>
          <w:rFonts w:ascii="Times New Roman" w:eastAsia="Calibri" w:hAnsi="Times New Roman" w:cs="Times New Roman"/>
          <w:sz w:val="24"/>
          <w:szCs w:val="24"/>
          <w:lang w:eastAsia="en-GB"/>
        </w:rPr>
        <w:t>Ponadto oświadczam/</w:t>
      </w:r>
      <w:r w:rsidRPr="000C4CEE">
        <w:rPr>
          <w:rFonts w:ascii="Times New Roman" w:eastAsia="Calibri" w:hAnsi="Times New Roman" w:cs="Times New Roman"/>
          <w:color w:val="833C0B" w:themeColor="accent2" w:themeShade="80"/>
          <w:sz w:val="24"/>
          <w:szCs w:val="24"/>
          <w:lang w:eastAsia="en-GB"/>
        </w:rPr>
        <w:t>y</w:t>
      </w: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>, iż jesteśmy w posiadaniu aktualnych dokumentów dopuszczających zaoferowane wyroby medyczne do obrotu (tj. deklaracje zgodności CE</w:t>
      </w:r>
      <w:r w:rsidR="00B15B18">
        <w:rPr>
          <w:rFonts w:ascii="Times New Roman" w:eastAsia="Calibri" w:hAnsi="Times New Roman" w:cs="Times New Roman"/>
          <w:sz w:val="24"/>
          <w:szCs w:val="24"/>
          <w:lang w:eastAsia="en-GB"/>
        </w:rPr>
        <w:t>, MDR</w:t>
      </w:r>
      <w:bookmarkStart w:id="1" w:name="_GoBack"/>
      <w:bookmarkEnd w:id="1"/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>) oraz udostępnimy je na każde żądanie Zamawiającego w terminie 3 dni od otrzymania wezwania.</w:t>
      </w:r>
    </w:p>
    <w:p w14:paraId="3842236E" w14:textId="77777777" w:rsidR="000C4CEE" w:rsidRPr="000C4CEE" w:rsidRDefault="000C4CEE" w:rsidP="000C4CE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10465BE8" w14:textId="77777777" w:rsidR="00AB3637" w:rsidRPr="00A565D2" w:rsidRDefault="00AB3637" w:rsidP="000E62E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2EA72A" w14:textId="16555E2B" w:rsidR="00286C57" w:rsidRPr="00A565D2" w:rsidRDefault="00922F92" w:rsidP="00915C82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A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M</w:t>
      </w:r>
      <w:r w:rsidR="00286C57" w:rsidRPr="000D4A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iejscowość</w:t>
      </w:r>
      <w:r w:rsidRPr="000D4A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 data</w:t>
      </w:r>
      <w:r w:rsidR="00286C57" w:rsidRPr="000D4A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oraz podpis(-y):</w:t>
      </w:r>
      <w:r w:rsidR="00286C57" w:rsidRPr="00A565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………………………………………</w:t>
      </w:r>
    </w:p>
    <w:sectPr w:rsidR="00286C57" w:rsidRPr="00A565D2" w:rsidSect="00286C57">
      <w:footerReference w:type="default" r:id="rId8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80037" w14:textId="77777777" w:rsidR="003122A7" w:rsidRDefault="003122A7" w:rsidP="00286C57">
      <w:pPr>
        <w:spacing w:after="0" w:line="240" w:lineRule="auto"/>
      </w:pPr>
      <w:r>
        <w:separator/>
      </w:r>
    </w:p>
  </w:endnote>
  <w:endnote w:type="continuationSeparator" w:id="0">
    <w:p w14:paraId="1171FBED" w14:textId="77777777" w:rsidR="003122A7" w:rsidRDefault="003122A7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/>
    <w:sdtContent>
      <w:p w14:paraId="2ABBAC9E" w14:textId="79EC2723" w:rsidR="000C4CEE" w:rsidRPr="000C4CE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color w:val="833C0B" w:themeColor="accent2" w:themeShade="80"/>
          </w:rPr>
        </w:pPr>
        <w:r w:rsidRPr="000C4CEE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Strona </w:t>
        </w:r>
        <w:r w:rsidRPr="000C4CEE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0C4CEE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PAGE</w:instrText>
        </w:r>
        <w:r w:rsidRPr="000C4CEE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B15B18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1</w:t>
        </w:r>
        <w:r w:rsidRPr="000C4CEE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  <w:r w:rsidRPr="000C4CEE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 z </w:t>
        </w:r>
        <w:r w:rsidRPr="000C4CEE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0C4CEE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NUMPAGES</w:instrText>
        </w:r>
        <w:r w:rsidRPr="000C4CEE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B15B18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1</w:t>
        </w:r>
        <w:r w:rsidRPr="000C4CEE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23035" w14:textId="77777777" w:rsidR="003122A7" w:rsidRDefault="003122A7" w:rsidP="00286C57">
      <w:pPr>
        <w:spacing w:after="0" w:line="240" w:lineRule="auto"/>
      </w:pPr>
      <w:r>
        <w:separator/>
      </w:r>
    </w:p>
  </w:footnote>
  <w:footnote w:type="continuationSeparator" w:id="0">
    <w:p w14:paraId="252C856B" w14:textId="77777777" w:rsidR="003122A7" w:rsidRDefault="003122A7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AA"/>
    <w:rsid w:val="00032D25"/>
    <w:rsid w:val="000412E8"/>
    <w:rsid w:val="000C4CEE"/>
    <w:rsid w:val="000D32E3"/>
    <w:rsid w:val="000D4A35"/>
    <w:rsid w:val="000E468D"/>
    <w:rsid w:val="000E62E0"/>
    <w:rsid w:val="001360AE"/>
    <w:rsid w:val="00150E7F"/>
    <w:rsid w:val="00170DCE"/>
    <w:rsid w:val="001E4804"/>
    <w:rsid w:val="001F0A5F"/>
    <w:rsid w:val="00286C57"/>
    <w:rsid w:val="003122A7"/>
    <w:rsid w:val="00386B8A"/>
    <w:rsid w:val="00397CEC"/>
    <w:rsid w:val="003B31C6"/>
    <w:rsid w:val="005068CD"/>
    <w:rsid w:val="005A2E81"/>
    <w:rsid w:val="005A7380"/>
    <w:rsid w:val="005F5AD8"/>
    <w:rsid w:val="00615766"/>
    <w:rsid w:val="00646C48"/>
    <w:rsid w:val="00682B46"/>
    <w:rsid w:val="00796D79"/>
    <w:rsid w:val="00837448"/>
    <w:rsid w:val="008672FC"/>
    <w:rsid w:val="008B2413"/>
    <w:rsid w:val="008D767B"/>
    <w:rsid w:val="00915C82"/>
    <w:rsid w:val="00922F92"/>
    <w:rsid w:val="009923DC"/>
    <w:rsid w:val="009944F5"/>
    <w:rsid w:val="009B7F98"/>
    <w:rsid w:val="009C5B19"/>
    <w:rsid w:val="00A26BAE"/>
    <w:rsid w:val="00A47DCA"/>
    <w:rsid w:val="00A51BB5"/>
    <w:rsid w:val="00A565D2"/>
    <w:rsid w:val="00AB3637"/>
    <w:rsid w:val="00B13858"/>
    <w:rsid w:val="00B15B18"/>
    <w:rsid w:val="00B25585"/>
    <w:rsid w:val="00B43F54"/>
    <w:rsid w:val="00B81933"/>
    <w:rsid w:val="00BD461A"/>
    <w:rsid w:val="00BF3EFD"/>
    <w:rsid w:val="00C24B7F"/>
    <w:rsid w:val="00C452B3"/>
    <w:rsid w:val="00CC361A"/>
    <w:rsid w:val="00CD55A4"/>
    <w:rsid w:val="00CE52AA"/>
    <w:rsid w:val="00CF3E5E"/>
    <w:rsid w:val="00D10673"/>
    <w:rsid w:val="00EF35D8"/>
    <w:rsid w:val="00F86094"/>
    <w:rsid w:val="00F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B5A2C-A5ED-4945-B57E-DB861DC6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Kamila Agaś</cp:lastModifiedBy>
  <cp:revision>14</cp:revision>
  <cp:lastPrinted>2021-02-23T11:34:00Z</cp:lastPrinted>
  <dcterms:created xsi:type="dcterms:W3CDTF">2021-05-18T08:53:00Z</dcterms:created>
  <dcterms:modified xsi:type="dcterms:W3CDTF">2021-06-23T12:12:00Z</dcterms:modified>
</cp:coreProperties>
</file>